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C7F" w:rsidRPr="00AC234B" w:rsidRDefault="003D1C7F" w:rsidP="003D1C7F">
      <w:pPr>
        <w:spacing w:after="0" w:line="280" w:lineRule="exact"/>
        <w:jc w:val="center"/>
        <w:rPr>
          <w:rFonts w:ascii="Times New Roman" w:eastAsia="Calibri" w:hAnsi="Times New Roman" w:cs="Times New Roman"/>
          <w:b/>
          <w:color w:val="000000"/>
          <w:sz w:val="36"/>
          <w:szCs w:val="36"/>
          <w:lang w:val="it-IT"/>
        </w:rPr>
      </w:pPr>
      <w:r w:rsidRPr="00AC234B">
        <w:rPr>
          <w:rFonts w:ascii="Times New Roman" w:hAnsi="Times New Roman" w:cs="Times New Roman"/>
          <w:b/>
          <w:sz w:val="36"/>
          <w:szCs w:val="36"/>
          <w:lang w:val="it-IT"/>
        </w:rPr>
        <w:t>I</w:t>
      </w:r>
      <w:r w:rsidRPr="00B72CC3">
        <w:rPr>
          <w:rFonts w:ascii="Times New Roman" w:eastAsia="Calibri" w:hAnsi="Times New Roman" w:cs="Times New Roman"/>
          <w:b/>
          <w:color w:val="000000"/>
          <w:sz w:val="36"/>
          <w:szCs w:val="36"/>
          <w:lang w:val="sr-Cyrl-CS"/>
        </w:rPr>
        <w:t>nteligentni transport – informacija o varnosti izbrane poti iz točke A do točke B</w:t>
      </w:r>
    </w:p>
    <w:p w:rsidR="003D1C7F" w:rsidRPr="00B84D48" w:rsidRDefault="003D1C7F" w:rsidP="003D1C7F">
      <w:pPr>
        <w:spacing w:after="0" w:line="280" w:lineRule="exact"/>
        <w:jc w:val="both"/>
        <w:rPr>
          <w:rFonts w:ascii="Times New Roman" w:eastAsia="Calibri" w:hAnsi="Times New Roman" w:cs="Times New Roman"/>
          <w:color w:val="000000"/>
          <w:sz w:val="24"/>
          <w:szCs w:val="24"/>
          <w:lang w:val="sr-Cyrl-CS"/>
        </w:rPr>
      </w:pPr>
    </w:p>
    <w:p w:rsidR="003D1C7F" w:rsidRPr="00B84D48" w:rsidRDefault="003D1C7F" w:rsidP="003D1C7F">
      <w:pPr>
        <w:spacing w:after="0" w:line="280" w:lineRule="exact"/>
        <w:jc w:val="both"/>
        <w:rPr>
          <w:rFonts w:ascii="Times New Roman" w:eastAsia="Calibri" w:hAnsi="Times New Roman" w:cs="Times New Roman"/>
          <w:color w:val="000000"/>
          <w:sz w:val="24"/>
          <w:szCs w:val="24"/>
          <w:lang w:val="sr-Cyrl-CS"/>
        </w:rPr>
      </w:pPr>
    </w:p>
    <w:p w:rsidR="003D1C7F" w:rsidRPr="009E43AF" w:rsidRDefault="003D1C7F" w:rsidP="00AC234B">
      <w:pPr>
        <w:jc w:val="center"/>
        <w:rPr>
          <w:rFonts w:ascii="Times New Roman" w:hAnsi="Times New Roman" w:cs="Times New Roman"/>
          <w:sz w:val="28"/>
          <w:szCs w:val="28"/>
          <w:lang w:val="it-IT"/>
        </w:rPr>
      </w:pPr>
      <w:r w:rsidRPr="009E43AF">
        <w:rPr>
          <w:rFonts w:ascii="Times New Roman" w:hAnsi="Times New Roman" w:cs="Times New Roman"/>
          <w:sz w:val="28"/>
          <w:szCs w:val="28"/>
          <w:lang w:val="it-IT"/>
        </w:rPr>
        <w:t>Nenad Ješić -  89152053</w:t>
      </w:r>
    </w:p>
    <w:p w:rsidR="00407BF6" w:rsidRPr="009E43AF" w:rsidRDefault="00407BF6">
      <w:pPr>
        <w:rPr>
          <w:lang w:val="it-IT"/>
        </w:rPr>
      </w:pPr>
    </w:p>
    <w:p w:rsidR="003D1C7F" w:rsidRPr="009E43AF" w:rsidRDefault="003D1C7F">
      <w:pPr>
        <w:rPr>
          <w:lang w:val="it-IT"/>
        </w:rPr>
      </w:pPr>
    </w:p>
    <w:p w:rsidR="009E43AF" w:rsidRPr="009E43AF" w:rsidRDefault="009E43AF" w:rsidP="009E43AF">
      <w:pPr>
        <w:jc w:val="center"/>
        <w:rPr>
          <w:rFonts w:ascii="Times New Roman" w:hAnsi="Times New Roman" w:cs="Times New Roman"/>
          <w:sz w:val="28"/>
          <w:szCs w:val="28"/>
          <w:lang w:val="it-IT"/>
        </w:rPr>
      </w:pPr>
      <w:r w:rsidRPr="009E43AF">
        <w:rPr>
          <w:rFonts w:ascii="Times New Roman" w:hAnsi="Times New Roman" w:cs="Times New Roman"/>
          <w:sz w:val="28"/>
          <w:szCs w:val="28"/>
          <w:lang w:val="it-IT"/>
        </w:rPr>
        <w:t xml:space="preserve">Univerza </w:t>
      </w:r>
      <w:r>
        <w:rPr>
          <w:rFonts w:ascii="Times New Roman" w:hAnsi="Times New Roman" w:cs="Times New Roman"/>
          <w:sz w:val="28"/>
          <w:szCs w:val="28"/>
          <w:lang w:val="it-IT"/>
        </w:rPr>
        <w:t>na</w:t>
      </w:r>
      <w:r w:rsidRPr="009E43AF">
        <w:rPr>
          <w:rFonts w:ascii="Times New Roman" w:hAnsi="Times New Roman" w:cs="Times New Roman"/>
          <w:sz w:val="28"/>
          <w:szCs w:val="28"/>
          <w:lang w:val="it-IT"/>
        </w:rPr>
        <w:t xml:space="preserve"> Primorskem</w:t>
      </w:r>
    </w:p>
    <w:p w:rsidR="009E43AF" w:rsidRPr="009E43AF" w:rsidRDefault="009E43AF" w:rsidP="009E43AF">
      <w:pPr>
        <w:jc w:val="center"/>
        <w:rPr>
          <w:rFonts w:ascii="Times New Roman" w:hAnsi="Times New Roman" w:cs="Times New Roman"/>
          <w:sz w:val="28"/>
          <w:szCs w:val="28"/>
          <w:lang w:val="it-IT"/>
        </w:rPr>
      </w:pPr>
      <w:r w:rsidRPr="009E43AF">
        <w:rPr>
          <w:rFonts w:ascii="Times New Roman" w:hAnsi="Times New Roman" w:cs="Times New Roman"/>
          <w:sz w:val="28"/>
          <w:szCs w:val="28"/>
          <w:lang w:val="it-IT"/>
        </w:rPr>
        <w:t>Fakulteta za računalništvo in informatiko</w:t>
      </w: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9E43AF" w:rsidRPr="0004039C" w:rsidRDefault="009E43AF" w:rsidP="009E43AF">
      <w:pPr>
        <w:rPr>
          <w:rFonts w:ascii="Times New Roman" w:eastAsia="Times New Roman" w:hAnsi="Times New Roman" w:cs="Times New Roman"/>
          <w:sz w:val="30"/>
          <w:szCs w:val="30"/>
          <w:lang w:val="it-IT"/>
        </w:rPr>
      </w:pPr>
    </w:p>
    <w:p w:rsidR="003D1C7F" w:rsidRPr="00924565" w:rsidRDefault="003D1C7F" w:rsidP="009E43AF">
      <w:pPr>
        <w:jc w:val="center"/>
        <w:rPr>
          <w:lang w:val="it-IT"/>
        </w:rPr>
      </w:pPr>
    </w:p>
    <w:p w:rsidR="003D1C7F" w:rsidRPr="00924565" w:rsidRDefault="003D1C7F">
      <w:pPr>
        <w:rPr>
          <w:lang w:val="it-IT"/>
        </w:rPr>
      </w:pPr>
    </w:p>
    <w:p w:rsidR="003D1C7F" w:rsidRPr="00924565" w:rsidRDefault="003D1C7F">
      <w:pPr>
        <w:rPr>
          <w:lang w:val="it-IT"/>
        </w:rPr>
      </w:pPr>
    </w:p>
    <w:p w:rsidR="003D1C7F" w:rsidRPr="00924565"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7608F0" w:rsidRDefault="0092456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KAZALO</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1. UVOD ................................................................................................................................</w:t>
      </w:r>
      <w:r w:rsidR="00921A39">
        <w:rPr>
          <w:rFonts w:ascii="Times New Roman" w:eastAsia="Calibri" w:hAnsi="Times New Roman" w:cs="Times New Roman"/>
          <w:color w:val="000000"/>
          <w:sz w:val="24"/>
          <w:szCs w:val="24"/>
        </w:rPr>
        <w:t>..</w:t>
      </w:r>
      <w:r w:rsidRPr="007608F0">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2</w:t>
      </w:r>
    </w:p>
    <w:p w:rsidR="00921A39" w:rsidRPr="007608F0" w:rsidRDefault="00921A39"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1.1. Obseg in namen</w:t>
      </w:r>
      <w:r>
        <w:rPr>
          <w:rFonts w:ascii="Times New Roman" w:eastAsia="Calibri" w:hAnsi="Times New Roman" w:cs="Times New Roman"/>
          <w:color w:val="000000"/>
          <w:sz w:val="24"/>
          <w:szCs w:val="24"/>
        </w:rPr>
        <w:t xml:space="preserve"> raziskovanja</w:t>
      </w:r>
      <w:r w:rsidRPr="007608F0">
        <w:rPr>
          <w:rFonts w:ascii="Times New Roman" w:eastAsia="Calibri" w:hAnsi="Times New Roman" w:cs="Times New Roman"/>
          <w:color w:val="000000"/>
          <w:sz w:val="24"/>
          <w:szCs w:val="24"/>
        </w:rPr>
        <w:t xml:space="preserve"> ..............................................</w:t>
      </w:r>
      <w:r w:rsidR="00AC234B">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..3</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 P</w:t>
      </w:r>
      <w:r w:rsidR="00EB460F">
        <w:rPr>
          <w:rFonts w:ascii="Times New Roman" w:eastAsia="Calibri" w:hAnsi="Times New Roman" w:cs="Times New Roman"/>
          <w:color w:val="000000"/>
          <w:sz w:val="24"/>
          <w:szCs w:val="24"/>
        </w:rPr>
        <w:t>ojem</w:t>
      </w:r>
      <w:r w:rsidRPr="007608F0">
        <w:rPr>
          <w:rFonts w:ascii="Times New Roman" w:eastAsia="Calibri" w:hAnsi="Times New Roman" w:cs="Times New Roman"/>
          <w:color w:val="000000"/>
          <w:sz w:val="24"/>
          <w:szCs w:val="24"/>
        </w:rPr>
        <w:t xml:space="preserve"> ITS .....................................................................................................................</w:t>
      </w:r>
      <w:r w:rsidR="00AC234B">
        <w:rPr>
          <w:rFonts w:ascii="Times New Roman" w:eastAsia="Calibri" w:hAnsi="Times New Roman" w:cs="Times New Roman"/>
          <w:color w:val="000000"/>
          <w:sz w:val="24"/>
          <w:szCs w:val="24"/>
        </w:rPr>
        <w:t>...</w:t>
      </w:r>
      <w:r w:rsidR="00873FB9">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....4</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2.1. Osnovna ideja in opredelitev ...................</w:t>
      </w:r>
      <w:r w:rsidR="00AC234B">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.2</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2.2. Učinkovitost in kakovost storitev ..................</w:t>
      </w:r>
      <w:r w:rsidR="00AC234B">
        <w:rPr>
          <w:rFonts w:ascii="Times New Roman" w:eastAsia="Calibri" w:hAnsi="Times New Roman" w:cs="Times New Roman"/>
          <w:color w:val="000000"/>
          <w:sz w:val="24"/>
          <w:szCs w:val="24"/>
        </w:rPr>
        <w:t>..................................................................</w:t>
      </w:r>
      <w:r w:rsidR="00873FB9">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.4</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2.3. Standardizacija storitev ITS ................</w:t>
      </w:r>
      <w:r w:rsidR="00AC234B">
        <w:rPr>
          <w:rFonts w:ascii="Times New Roman" w:eastAsia="Calibri" w:hAnsi="Times New Roman" w:cs="Times New Roman"/>
          <w:color w:val="000000"/>
          <w:sz w:val="24"/>
          <w:szCs w:val="24"/>
        </w:rPr>
        <w:t>.............................................................................</w:t>
      </w:r>
      <w:r w:rsidR="00873FB9">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.5</w:t>
      </w:r>
    </w:p>
    <w:p w:rsidR="00AC234B" w:rsidRPr="007608F0" w:rsidRDefault="00AC234B"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2.4. Storitve v določenih območjih ..................</w:t>
      </w:r>
      <w:r w:rsidR="00AC234B">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6</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AC234B"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 xml:space="preserve">3. </w:t>
      </w:r>
      <w:r>
        <w:rPr>
          <w:rFonts w:ascii="Times New Roman" w:eastAsia="Calibri" w:hAnsi="Times New Roman" w:cs="Times New Roman"/>
          <w:color w:val="000000"/>
          <w:sz w:val="24"/>
          <w:szCs w:val="24"/>
        </w:rPr>
        <w:t>Oblikovanje prototipa ITS-a</w:t>
      </w:r>
      <w:r w:rsidRPr="007608F0">
        <w:rPr>
          <w:rFonts w:ascii="Times New Roman" w:eastAsia="Calibri" w:hAnsi="Times New Roman" w:cs="Times New Roman"/>
          <w:color w:val="000000"/>
          <w:sz w:val="24"/>
          <w:szCs w:val="24"/>
        </w:rPr>
        <w:t>...............................</w:t>
      </w:r>
      <w:r w:rsidR="00AC234B">
        <w:rPr>
          <w:rFonts w:ascii="Times New Roman" w:eastAsia="Calibri" w:hAnsi="Times New Roman" w:cs="Times New Roman"/>
          <w:color w:val="000000"/>
          <w:sz w:val="24"/>
          <w:szCs w:val="24"/>
        </w:rPr>
        <w:t>......................................</w:t>
      </w:r>
      <w:r w:rsidR="00873FB9">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.7</w:t>
      </w:r>
    </w:p>
    <w:p w:rsidR="00921A39" w:rsidRDefault="00921A39" w:rsidP="003D1C7F">
      <w:pPr>
        <w:spacing w:after="0" w:line="280" w:lineRule="exact"/>
        <w:jc w:val="both"/>
        <w:rPr>
          <w:rFonts w:ascii="Times New Roman" w:eastAsia="Calibri" w:hAnsi="Times New Roman" w:cs="Times New Roman"/>
          <w:color w:val="000000"/>
          <w:sz w:val="24"/>
          <w:szCs w:val="24"/>
        </w:rPr>
      </w:pPr>
    </w:p>
    <w:p w:rsidR="00921A39" w:rsidRDefault="00921A39" w:rsidP="00921A39">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1</w:t>
      </w:r>
      <w:r w:rsidRPr="007608F0">
        <w:rPr>
          <w:rFonts w:ascii="Times New Roman" w:eastAsia="Calibri" w:hAnsi="Times New Roman" w:cs="Times New Roman"/>
          <w:color w:val="000000"/>
          <w:sz w:val="24"/>
          <w:szCs w:val="24"/>
        </w:rPr>
        <w:t xml:space="preserve"> </w:t>
      </w:r>
      <w:r w:rsidRPr="00921A39">
        <w:rPr>
          <w:rFonts w:ascii="Times New Roman" w:eastAsia="Calibri" w:hAnsi="Times New Roman" w:cs="Times New Roman"/>
          <w:color w:val="000000"/>
          <w:sz w:val="24"/>
          <w:szCs w:val="24"/>
        </w:rPr>
        <w:t>Procesne naloge sistema</w:t>
      </w:r>
      <w:r w:rsidRPr="007608F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7</w:t>
      </w:r>
    </w:p>
    <w:p w:rsidR="00873FB9" w:rsidRDefault="00873FB9" w:rsidP="003D1C7F">
      <w:pPr>
        <w:spacing w:after="0" w:line="280" w:lineRule="exact"/>
        <w:jc w:val="both"/>
        <w:rPr>
          <w:rFonts w:ascii="Times New Roman" w:eastAsia="Calibri" w:hAnsi="Times New Roman" w:cs="Times New Roman"/>
          <w:color w:val="000000"/>
          <w:sz w:val="24"/>
          <w:szCs w:val="24"/>
        </w:rPr>
      </w:pPr>
    </w:p>
    <w:p w:rsidR="00AC234B" w:rsidRDefault="00AC234B"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 </w:t>
      </w:r>
      <w:r w:rsidR="00873FB9" w:rsidRPr="00873FB9">
        <w:rPr>
          <w:rFonts w:ascii="Times New Roman" w:eastAsia="Calibri" w:hAnsi="Times New Roman" w:cs="Times New Roman"/>
          <w:color w:val="000000"/>
          <w:sz w:val="24"/>
          <w:szCs w:val="24"/>
        </w:rPr>
        <w:t>Praktičan programski primjer primjene mobilne aplikacije u  ITS-u</w:t>
      </w:r>
      <w:r w:rsidR="00873FB9">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8</w:t>
      </w:r>
    </w:p>
    <w:p w:rsidR="00AC234B" w:rsidRDefault="00AC234B" w:rsidP="003D1C7F">
      <w:pPr>
        <w:spacing w:after="0" w:line="280" w:lineRule="exact"/>
        <w:jc w:val="both"/>
        <w:rPr>
          <w:rFonts w:ascii="Times New Roman" w:eastAsia="Calibri" w:hAnsi="Times New Roman" w:cs="Times New Roman"/>
          <w:color w:val="000000"/>
          <w:sz w:val="24"/>
          <w:szCs w:val="24"/>
        </w:rPr>
      </w:pPr>
    </w:p>
    <w:p w:rsidR="00873FB9" w:rsidRPr="00873FB9" w:rsidRDefault="00873FB9" w:rsidP="00873FB9">
      <w:pPr>
        <w:spacing w:after="0" w:line="280" w:lineRule="exact"/>
        <w:jc w:val="both"/>
        <w:rPr>
          <w:rFonts w:ascii="Times New Roman" w:eastAsia="Calibri" w:hAnsi="Times New Roman" w:cs="Times New Roman"/>
          <w:color w:val="000000"/>
          <w:sz w:val="24"/>
          <w:szCs w:val="24"/>
        </w:rPr>
      </w:pPr>
      <w:r w:rsidRPr="00873FB9">
        <w:rPr>
          <w:rFonts w:ascii="Times New Roman" w:eastAsia="Calibri" w:hAnsi="Times New Roman" w:cs="Times New Roman"/>
          <w:color w:val="000000"/>
          <w:sz w:val="24"/>
          <w:szCs w:val="24"/>
        </w:rPr>
        <w:t>4.1 Mobilne tehnologije kao deo ITS-a</w:t>
      </w:r>
      <w:r>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 xml:space="preserve"> 8</w:t>
      </w:r>
    </w:p>
    <w:p w:rsidR="00AC234B" w:rsidRPr="00873FB9" w:rsidRDefault="00AC234B" w:rsidP="003D1C7F">
      <w:pPr>
        <w:spacing w:after="0" w:line="280" w:lineRule="exact"/>
        <w:jc w:val="both"/>
        <w:rPr>
          <w:rFonts w:ascii="Times New Roman" w:eastAsia="Calibri" w:hAnsi="Times New Roman" w:cs="Times New Roman"/>
          <w:color w:val="000000"/>
          <w:sz w:val="24"/>
          <w:szCs w:val="24"/>
        </w:rPr>
      </w:pPr>
    </w:p>
    <w:p w:rsidR="00873FB9" w:rsidRDefault="00873FB9" w:rsidP="00873FB9">
      <w:pPr>
        <w:spacing w:after="0" w:line="280" w:lineRule="exact"/>
        <w:jc w:val="both"/>
        <w:rPr>
          <w:rFonts w:ascii="Times New Roman" w:eastAsia="Calibri" w:hAnsi="Times New Roman" w:cs="Times New Roman"/>
          <w:color w:val="000000"/>
          <w:sz w:val="24"/>
          <w:szCs w:val="24"/>
        </w:rPr>
      </w:pPr>
      <w:r w:rsidRPr="00873FB9">
        <w:rPr>
          <w:rFonts w:ascii="Times New Roman" w:eastAsia="Calibri" w:hAnsi="Times New Roman" w:cs="Times New Roman"/>
          <w:color w:val="000000"/>
          <w:sz w:val="24"/>
          <w:szCs w:val="24"/>
        </w:rPr>
        <w:t>4.2 Praćenje saobraćaja web baziranom aplikaciojom</w:t>
      </w:r>
      <w:r>
        <w:rPr>
          <w:rFonts w:ascii="Times New Roman" w:eastAsia="Calibri" w:hAnsi="Times New Roman" w:cs="Times New Roman"/>
          <w:color w:val="000000"/>
          <w:sz w:val="24"/>
          <w:szCs w:val="24"/>
        </w:rPr>
        <w:t>………………………………….........</w:t>
      </w:r>
      <w:r w:rsidRPr="00873FB9">
        <w:rPr>
          <w:rFonts w:ascii="Times New Roman" w:eastAsia="Calibri" w:hAnsi="Times New Roman" w:cs="Times New Roman"/>
          <w:color w:val="000000"/>
          <w:sz w:val="24"/>
          <w:szCs w:val="24"/>
        </w:rPr>
        <w:t xml:space="preserve"> </w:t>
      </w:r>
      <w:r w:rsidR="00921A39">
        <w:rPr>
          <w:rFonts w:ascii="Times New Roman" w:eastAsia="Calibri" w:hAnsi="Times New Roman" w:cs="Times New Roman"/>
          <w:color w:val="000000"/>
          <w:sz w:val="24"/>
          <w:szCs w:val="24"/>
        </w:rPr>
        <w:t>9</w:t>
      </w:r>
    </w:p>
    <w:p w:rsidR="00873FB9" w:rsidRPr="00873FB9" w:rsidRDefault="00873FB9" w:rsidP="00873FB9">
      <w:pPr>
        <w:spacing w:after="0" w:line="280" w:lineRule="exact"/>
        <w:jc w:val="both"/>
        <w:rPr>
          <w:rFonts w:ascii="Times New Roman" w:eastAsia="Calibri" w:hAnsi="Times New Roman" w:cs="Times New Roman"/>
          <w:color w:val="000000"/>
          <w:sz w:val="24"/>
          <w:szCs w:val="24"/>
        </w:rPr>
      </w:pPr>
    </w:p>
    <w:p w:rsidR="00873FB9" w:rsidRDefault="00873FB9" w:rsidP="00873FB9">
      <w:pPr>
        <w:spacing w:after="0" w:line="280" w:lineRule="exact"/>
        <w:jc w:val="both"/>
        <w:rPr>
          <w:rFonts w:ascii="Times New Roman" w:eastAsia="Calibri" w:hAnsi="Times New Roman" w:cs="Times New Roman"/>
          <w:color w:val="000000"/>
          <w:sz w:val="24"/>
          <w:szCs w:val="24"/>
        </w:rPr>
      </w:pPr>
      <w:r w:rsidRPr="00873FB9">
        <w:rPr>
          <w:rFonts w:ascii="Times New Roman" w:eastAsia="Calibri" w:hAnsi="Times New Roman" w:cs="Times New Roman"/>
          <w:color w:val="000000"/>
          <w:sz w:val="24"/>
          <w:szCs w:val="24"/>
        </w:rPr>
        <w:t>4.3 Tehnički karakteristike</w:t>
      </w:r>
      <w:r>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.9</w:t>
      </w:r>
    </w:p>
    <w:p w:rsidR="00873FB9" w:rsidRPr="00873FB9" w:rsidRDefault="00873FB9" w:rsidP="00873FB9">
      <w:pPr>
        <w:spacing w:after="0" w:line="280" w:lineRule="exact"/>
        <w:jc w:val="both"/>
        <w:rPr>
          <w:rFonts w:ascii="Times New Roman" w:eastAsia="Calibri" w:hAnsi="Times New Roman" w:cs="Times New Roman"/>
          <w:color w:val="000000"/>
          <w:sz w:val="24"/>
          <w:szCs w:val="24"/>
        </w:rPr>
      </w:pPr>
    </w:p>
    <w:p w:rsidR="00873FB9" w:rsidRDefault="00873FB9" w:rsidP="00873FB9">
      <w:pPr>
        <w:rPr>
          <w:rFonts w:ascii="Times New Roman" w:eastAsia="Calibri" w:hAnsi="Times New Roman" w:cs="Times New Roman"/>
          <w:color w:val="000000"/>
          <w:sz w:val="24"/>
          <w:szCs w:val="24"/>
        </w:rPr>
      </w:pPr>
      <w:r w:rsidRPr="00873FB9">
        <w:rPr>
          <w:rFonts w:ascii="Times New Roman" w:eastAsia="Calibri" w:hAnsi="Times New Roman" w:cs="Times New Roman"/>
          <w:color w:val="000000"/>
          <w:sz w:val="24"/>
          <w:szCs w:val="24"/>
        </w:rPr>
        <w:t>4.4 Slikovni prikaz rada aplikacije</w:t>
      </w:r>
      <w:r>
        <w:rPr>
          <w:rFonts w:ascii="Times New Roman" w:eastAsia="Calibri" w:hAnsi="Times New Roman" w:cs="Times New Roman"/>
          <w:color w:val="000000"/>
          <w:sz w:val="24"/>
          <w:szCs w:val="24"/>
        </w:rPr>
        <w:t>…………………………………………………………..</w:t>
      </w:r>
      <w:r w:rsidR="00921A39">
        <w:rPr>
          <w:rFonts w:ascii="Times New Roman" w:eastAsia="Calibri" w:hAnsi="Times New Roman" w:cs="Times New Roman"/>
          <w:color w:val="000000"/>
          <w:sz w:val="24"/>
          <w:szCs w:val="24"/>
        </w:rPr>
        <w:t>10</w:t>
      </w:r>
    </w:p>
    <w:p w:rsidR="00AC234B" w:rsidRPr="00921A39" w:rsidRDefault="00AC234B" w:rsidP="00873FB9">
      <w:pPr>
        <w:rPr>
          <w:rFonts w:ascii="Times New Roman" w:eastAsia="Calibri" w:hAnsi="Times New Roman" w:cs="Times New Roman"/>
          <w:color w:val="000000"/>
          <w:sz w:val="24"/>
          <w:szCs w:val="24"/>
          <w:lang w:val="it-IT"/>
        </w:rPr>
      </w:pPr>
      <w:r w:rsidRPr="00921A39">
        <w:rPr>
          <w:rFonts w:ascii="Times New Roman" w:eastAsia="Calibri" w:hAnsi="Times New Roman" w:cs="Times New Roman"/>
          <w:color w:val="000000"/>
          <w:sz w:val="24"/>
          <w:szCs w:val="24"/>
          <w:lang w:val="it-IT"/>
        </w:rPr>
        <w:t>5. Zaključek</w:t>
      </w:r>
      <w:r w:rsidR="00873FB9" w:rsidRPr="00921A39">
        <w:rPr>
          <w:rFonts w:ascii="Times New Roman" w:eastAsia="Calibri" w:hAnsi="Times New Roman" w:cs="Times New Roman"/>
          <w:color w:val="000000"/>
          <w:sz w:val="24"/>
          <w:szCs w:val="24"/>
          <w:lang w:val="it-IT"/>
        </w:rPr>
        <w:t>………………………………………………………………………………</w:t>
      </w:r>
      <w:r w:rsidR="00921A39" w:rsidRPr="00921A39">
        <w:rPr>
          <w:rFonts w:ascii="Times New Roman" w:eastAsia="Calibri" w:hAnsi="Times New Roman" w:cs="Times New Roman"/>
          <w:color w:val="000000"/>
          <w:sz w:val="24"/>
          <w:szCs w:val="24"/>
          <w:lang w:val="it-IT"/>
        </w:rPr>
        <w:t>….11</w:t>
      </w:r>
    </w:p>
    <w:p w:rsidR="003D1C7F" w:rsidRPr="00921A39" w:rsidRDefault="003D1C7F" w:rsidP="003D1C7F">
      <w:pPr>
        <w:spacing w:after="0" w:line="280" w:lineRule="exact"/>
        <w:jc w:val="both"/>
        <w:rPr>
          <w:rFonts w:ascii="Times New Roman" w:eastAsia="Calibri" w:hAnsi="Times New Roman" w:cs="Times New Roman"/>
          <w:color w:val="000000"/>
          <w:sz w:val="24"/>
          <w:szCs w:val="24"/>
          <w:lang w:val="it-IT"/>
        </w:rPr>
      </w:pPr>
      <w:r w:rsidRPr="00921A39">
        <w:rPr>
          <w:rFonts w:ascii="Times New Roman" w:eastAsia="Calibri" w:hAnsi="Times New Roman" w:cs="Times New Roman"/>
          <w:color w:val="000000"/>
          <w:sz w:val="24"/>
          <w:szCs w:val="24"/>
          <w:lang w:val="it-IT"/>
        </w:rPr>
        <w:t>LITERATURA</w:t>
      </w:r>
      <w:r w:rsidR="00921A39" w:rsidRPr="00921A39">
        <w:rPr>
          <w:rFonts w:ascii="Times New Roman" w:eastAsia="Calibri" w:hAnsi="Times New Roman" w:cs="Times New Roman"/>
          <w:color w:val="000000"/>
          <w:sz w:val="24"/>
          <w:szCs w:val="24"/>
          <w:lang w:val="it-IT"/>
        </w:rPr>
        <w:t>……………………………………………………………………………</w:t>
      </w:r>
      <w:r w:rsidR="00921A39">
        <w:rPr>
          <w:rFonts w:ascii="Times New Roman" w:eastAsia="Calibri" w:hAnsi="Times New Roman" w:cs="Times New Roman"/>
          <w:color w:val="000000"/>
          <w:sz w:val="24"/>
          <w:szCs w:val="24"/>
          <w:lang w:val="it-IT"/>
        </w:rPr>
        <w:t>…</w:t>
      </w:r>
      <w:bookmarkStart w:id="0" w:name="_GoBack"/>
      <w:bookmarkEnd w:id="0"/>
      <w:r w:rsidR="00921A39" w:rsidRPr="00921A39">
        <w:rPr>
          <w:rFonts w:ascii="Times New Roman" w:eastAsia="Calibri" w:hAnsi="Times New Roman" w:cs="Times New Roman"/>
          <w:color w:val="000000"/>
          <w:sz w:val="24"/>
          <w:szCs w:val="24"/>
          <w:lang w:val="it-IT"/>
        </w:rPr>
        <w:t>12</w:t>
      </w:r>
    </w:p>
    <w:p w:rsidR="003D1C7F" w:rsidRPr="00921A39" w:rsidRDefault="003D1C7F">
      <w:pPr>
        <w:rPr>
          <w:lang w:val="it-IT"/>
        </w:rPr>
      </w:pPr>
    </w:p>
    <w:p w:rsidR="003D1C7F" w:rsidRPr="00921A39" w:rsidRDefault="003D1C7F">
      <w:pPr>
        <w:rPr>
          <w:lang w:val="it-IT"/>
        </w:rPr>
      </w:pPr>
    </w:p>
    <w:p w:rsidR="003D1C7F" w:rsidRPr="00921A39" w:rsidRDefault="003D1C7F">
      <w:pPr>
        <w:rPr>
          <w:lang w:val="it-IT"/>
        </w:rPr>
      </w:pPr>
    </w:p>
    <w:p w:rsidR="003D1C7F" w:rsidRPr="00921A39" w:rsidRDefault="003D1C7F">
      <w:pPr>
        <w:rPr>
          <w:lang w:val="it-IT"/>
        </w:rPr>
      </w:pPr>
    </w:p>
    <w:p w:rsidR="003D1C7F" w:rsidRPr="00921A39" w:rsidRDefault="003D1C7F">
      <w:pPr>
        <w:rPr>
          <w:lang w:val="it-IT"/>
        </w:rPr>
      </w:pPr>
    </w:p>
    <w:p w:rsidR="003D1C7F" w:rsidRPr="00921A39" w:rsidRDefault="003D1C7F">
      <w:pPr>
        <w:rPr>
          <w:lang w:val="it-IT"/>
        </w:rPr>
      </w:pPr>
    </w:p>
    <w:p w:rsidR="003D1C7F" w:rsidRPr="00921A39" w:rsidRDefault="003D1C7F">
      <w:pPr>
        <w:rPr>
          <w:lang w:val="it-IT"/>
        </w:rPr>
      </w:pPr>
    </w:p>
    <w:p w:rsidR="003D1C7F" w:rsidRPr="00921A39" w:rsidRDefault="003D1C7F">
      <w:pPr>
        <w:rPr>
          <w:lang w:val="it-IT"/>
        </w:rPr>
      </w:pPr>
    </w:p>
    <w:p w:rsidR="003D1C7F" w:rsidRPr="00921A39" w:rsidRDefault="003D1C7F">
      <w:pPr>
        <w:rPr>
          <w:lang w:val="it-IT"/>
        </w:rPr>
      </w:pPr>
    </w:p>
    <w:p w:rsidR="003D1C7F" w:rsidRPr="00921A39" w:rsidRDefault="009B1BB2" w:rsidP="003D1C7F">
      <w:pPr>
        <w:spacing w:after="0" w:line="280" w:lineRule="exact"/>
        <w:jc w:val="both"/>
        <w:rPr>
          <w:rFonts w:ascii="Times New Roman" w:eastAsia="Calibri" w:hAnsi="Times New Roman" w:cs="Times New Roman"/>
          <w:b/>
          <w:color w:val="000000"/>
          <w:sz w:val="28"/>
          <w:szCs w:val="28"/>
          <w:lang w:val="it-IT"/>
        </w:rPr>
      </w:pPr>
      <w:r w:rsidRPr="00921A39">
        <w:rPr>
          <w:rFonts w:ascii="Times New Roman" w:eastAsia="Calibri" w:hAnsi="Times New Roman" w:cs="Times New Roman"/>
          <w:b/>
          <w:color w:val="000000"/>
          <w:sz w:val="28"/>
          <w:szCs w:val="28"/>
          <w:lang w:val="it-IT"/>
        </w:rPr>
        <w:t>1. Uvod</w:t>
      </w:r>
    </w:p>
    <w:p w:rsidR="003D1C7F" w:rsidRPr="00921A39"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921A39">
        <w:rPr>
          <w:rFonts w:ascii="Times New Roman" w:eastAsia="Calibri" w:hAnsi="Times New Roman" w:cs="Times New Roman"/>
          <w:color w:val="000000"/>
          <w:sz w:val="24"/>
          <w:szCs w:val="24"/>
          <w:lang w:val="it-IT"/>
        </w:rPr>
        <w:t>Sposobnost, da se prilagodijo novim razmeram, razumevanje in uporaba abstraktn</w:t>
      </w:r>
      <w:r w:rsidRPr="007608F0">
        <w:rPr>
          <w:rFonts w:ascii="Times New Roman" w:eastAsia="Calibri" w:hAnsi="Times New Roman" w:cs="Times New Roman"/>
          <w:color w:val="000000"/>
          <w:sz w:val="24"/>
          <w:szCs w:val="24"/>
        </w:rPr>
        <w:t>ih po</w:t>
      </w:r>
      <w:r>
        <w:rPr>
          <w:rFonts w:ascii="Times New Roman" w:eastAsia="Calibri" w:hAnsi="Times New Roman" w:cs="Times New Roman"/>
          <w:color w:val="000000"/>
          <w:sz w:val="24"/>
          <w:szCs w:val="24"/>
        </w:rPr>
        <w:t>jmov in predznanja za spopadanje z novo situacijo je</w:t>
      </w:r>
      <w:r w:rsidRPr="007608F0">
        <w:rPr>
          <w:rFonts w:ascii="Times New Roman" w:eastAsia="Calibri" w:hAnsi="Times New Roman" w:cs="Times New Roman"/>
          <w:color w:val="000000"/>
          <w:sz w:val="24"/>
          <w:szCs w:val="24"/>
        </w:rPr>
        <w:t xml:space="preserve"> d</w:t>
      </w:r>
      <w:r>
        <w:rPr>
          <w:rFonts w:ascii="Times New Roman" w:eastAsia="Calibri" w:hAnsi="Times New Roman" w:cs="Times New Roman"/>
          <w:color w:val="000000"/>
          <w:sz w:val="24"/>
          <w:szCs w:val="24"/>
        </w:rPr>
        <w:t>efinicija inteligence. I</w:t>
      </w:r>
      <w:r w:rsidRPr="007608F0">
        <w:rPr>
          <w:rFonts w:ascii="Times New Roman" w:eastAsia="Calibri" w:hAnsi="Times New Roman" w:cs="Times New Roman"/>
          <w:color w:val="000000"/>
          <w:sz w:val="24"/>
          <w:szCs w:val="24"/>
        </w:rPr>
        <w:t xml:space="preserve">nteligenca </w:t>
      </w:r>
      <w:r>
        <w:rPr>
          <w:rFonts w:ascii="Times New Roman" w:eastAsia="Calibri" w:hAnsi="Times New Roman" w:cs="Times New Roman"/>
          <w:color w:val="000000"/>
          <w:sz w:val="24"/>
          <w:szCs w:val="24"/>
        </w:rPr>
        <w:t xml:space="preserve">ima </w:t>
      </w:r>
      <w:r w:rsidRPr="007608F0">
        <w:rPr>
          <w:rFonts w:ascii="Times New Roman" w:eastAsia="Calibri" w:hAnsi="Times New Roman" w:cs="Times New Roman"/>
          <w:color w:val="000000"/>
          <w:sz w:val="24"/>
          <w:szCs w:val="24"/>
        </w:rPr>
        <w:t>človeka kot člana prometnega s</w:t>
      </w:r>
      <w:r>
        <w:rPr>
          <w:rFonts w:ascii="Times New Roman" w:eastAsia="Calibri" w:hAnsi="Times New Roman" w:cs="Times New Roman"/>
          <w:color w:val="000000"/>
          <w:sz w:val="24"/>
          <w:szCs w:val="24"/>
        </w:rPr>
        <w:t>istema. Ampak človek ni tehnični član, tako da je nezadosten</w:t>
      </w:r>
      <w:r w:rsidRPr="007608F0">
        <w:rPr>
          <w:rFonts w:ascii="Times New Roman" w:eastAsia="Calibri" w:hAnsi="Times New Roman" w:cs="Times New Roman"/>
          <w:color w:val="000000"/>
          <w:sz w:val="24"/>
          <w:szCs w:val="24"/>
        </w:rPr>
        <w:t xml:space="preserve"> v sistemu inteligentnih prometnih sistemov. Njegova nespos</w:t>
      </w:r>
      <w:r>
        <w:rPr>
          <w:rFonts w:ascii="Times New Roman" w:eastAsia="Calibri" w:hAnsi="Times New Roman" w:cs="Times New Roman"/>
          <w:color w:val="000000"/>
          <w:sz w:val="24"/>
          <w:szCs w:val="24"/>
        </w:rPr>
        <w:t xml:space="preserve">obnost za povezovanje in uporabo </w:t>
      </w:r>
      <w:r w:rsidRPr="007608F0">
        <w:rPr>
          <w:rFonts w:ascii="Times New Roman" w:eastAsia="Calibri" w:hAnsi="Times New Roman" w:cs="Times New Roman"/>
          <w:color w:val="000000"/>
          <w:sz w:val="24"/>
          <w:szCs w:val="24"/>
        </w:rPr>
        <w:t xml:space="preserve">informacij </w:t>
      </w:r>
      <w:r>
        <w:rPr>
          <w:rFonts w:ascii="Times New Roman" w:eastAsia="Calibri" w:hAnsi="Times New Roman" w:cs="Times New Roman"/>
          <w:color w:val="000000"/>
          <w:sz w:val="24"/>
          <w:szCs w:val="24"/>
        </w:rPr>
        <w:t>v realnem času,</w:t>
      </w:r>
      <w:r w:rsidR="00307D14">
        <w:rPr>
          <w:rFonts w:ascii="Times New Roman" w:eastAsia="Calibri" w:hAnsi="Times New Roman" w:cs="Times New Roman"/>
          <w:color w:val="000000"/>
          <w:sz w:val="24"/>
          <w:szCs w:val="24"/>
        </w:rPr>
        <w:t xml:space="preserve"> </w:t>
      </w:r>
      <w:r w:rsidRPr="007608F0">
        <w:rPr>
          <w:rFonts w:ascii="Times New Roman" w:eastAsia="Calibri" w:hAnsi="Times New Roman" w:cs="Times New Roman"/>
          <w:color w:val="000000"/>
          <w:sz w:val="24"/>
          <w:szCs w:val="24"/>
        </w:rPr>
        <w:t>j</w:t>
      </w:r>
      <w:r>
        <w:rPr>
          <w:rFonts w:ascii="Times New Roman" w:eastAsia="Calibri" w:hAnsi="Times New Roman" w:cs="Times New Roman"/>
          <w:color w:val="000000"/>
          <w:sz w:val="24"/>
          <w:szCs w:val="24"/>
        </w:rPr>
        <w:t>e pripeljala do zasnove sistema, ki zbira</w:t>
      </w:r>
      <w:r w:rsidRPr="007608F0">
        <w:rPr>
          <w:rFonts w:ascii="Times New Roman" w:eastAsia="Calibri" w:hAnsi="Times New Roman" w:cs="Times New Roman"/>
          <w:color w:val="000000"/>
          <w:sz w:val="24"/>
          <w:szCs w:val="24"/>
        </w:rPr>
        <w:t xml:space="preserve"> in obd</w:t>
      </w:r>
      <w:r>
        <w:rPr>
          <w:rFonts w:ascii="Times New Roman" w:eastAsia="Calibri" w:hAnsi="Times New Roman" w:cs="Times New Roman"/>
          <w:color w:val="000000"/>
          <w:sz w:val="24"/>
          <w:szCs w:val="24"/>
        </w:rPr>
        <w:t>eluje podatke in prilagodljivo</w:t>
      </w:r>
      <w:r w:rsidRPr="007608F0">
        <w:rPr>
          <w:rFonts w:ascii="Times New Roman" w:eastAsia="Calibri" w:hAnsi="Times New Roman" w:cs="Times New Roman"/>
          <w:color w:val="000000"/>
          <w:sz w:val="24"/>
          <w:szCs w:val="24"/>
        </w:rPr>
        <w:t xml:space="preserve"> del</w:t>
      </w:r>
      <w:r>
        <w:rPr>
          <w:rFonts w:ascii="Times New Roman" w:eastAsia="Calibri" w:hAnsi="Times New Roman" w:cs="Times New Roman"/>
          <w:color w:val="000000"/>
          <w:sz w:val="24"/>
          <w:szCs w:val="24"/>
        </w:rPr>
        <w:t>uje</w:t>
      </w:r>
      <w:r w:rsidRPr="007608F0">
        <w:rPr>
          <w:rFonts w:ascii="Times New Roman" w:eastAsia="Calibri" w:hAnsi="Times New Roman" w:cs="Times New Roman"/>
          <w:color w:val="000000"/>
          <w:sz w:val="24"/>
          <w:szCs w:val="24"/>
        </w:rPr>
        <w:t xml:space="preserve"> v različnih situacijah, ki se imenuje inteligentni prometni sistem - ITS. ITS je nadgradnja klasične</w:t>
      </w:r>
      <w:r>
        <w:rPr>
          <w:rFonts w:ascii="Times New Roman" w:eastAsia="Calibri" w:hAnsi="Times New Roman" w:cs="Times New Roman"/>
          <w:color w:val="000000"/>
          <w:sz w:val="24"/>
          <w:szCs w:val="24"/>
        </w:rPr>
        <w:t>ga</w:t>
      </w:r>
      <w:r w:rsidRPr="007608F0">
        <w:rPr>
          <w:rFonts w:ascii="Times New Roman" w:eastAsia="Calibri" w:hAnsi="Times New Roman" w:cs="Times New Roman"/>
          <w:color w:val="000000"/>
          <w:sz w:val="24"/>
          <w:szCs w:val="24"/>
        </w:rPr>
        <w:t xml:space="preserve"> prometnega sistema, ki lahko izboljša uspešnost, učinkovitost in varnost sistema.</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873FB9" w:rsidRDefault="003D1C7F"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1.1. Obseg in namen raziskovanja</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69174A" w:rsidRDefault="003D1C7F" w:rsidP="003D1C7F">
      <w:pPr>
        <w:spacing w:after="0" w:line="280" w:lineRule="exact"/>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Predmet raziskave oziroma tema projektne naloge</w:t>
      </w:r>
      <w:r w:rsidR="00B13C21" w:rsidRPr="0069174A">
        <w:rPr>
          <w:rFonts w:ascii="Times New Roman" w:eastAsia="Calibri" w:hAnsi="Times New Roman" w:cs="Times New Roman"/>
          <w:color w:val="000000"/>
          <w:sz w:val="24"/>
          <w:szCs w:val="24"/>
          <w:lang w:val="it-IT"/>
        </w:rPr>
        <w:t>,</w:t>
      </w:r>
      <w:r w:rsidRPr="0069174A">
        <w:rPr>
          <w:rFonts w:ascii="Times New Roman" w:eastAsia="Calibri" w:hAnsi="Times New Roman" w:cs="Times New Roman"/>
          <w:color w:val="000000"/>
          <w:sz w:val="24"/>
          <w:szCs w:val="24"/>
          <w:lang w:val="it-IT"/>
        </w:rPr>
        <w:t xml:space="preserve"> je bila raziskati področje inteligentnih prometnih sistemov. Prvi del tega projekta, pojasnjuje osnovne pojme ITS-ja medtem ko drugi del prikazuje demo praktičen primer možnosti praktične uporabe sistema.</w:t>
      </w:r>
    </w:p>
    <w:p w:rsidR="003D1C7F" w:rsidRPr="0069174A"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873FB9" w:rsidRDefault="003D1C7F"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2. P</w:t>
      </w:r>
      <w:r w:rsidR="00873FB9">
        <w:rPr>
          <w:rFonts w:ascii="Times New Roman" w:eastAsia="Calibri" w:hAnsi="Times New Roman" w:cs="Times New Roman"/>
          <w:b/>
          <w:color w:val="000000"/>
          <w:sz w:val="28"/>
          <w:szCs w:val="28"/>
          <w:lang w:val="en-GB"/>
        </w:rPr>
        <w:t>ojem</w:t>
      </w:r>
      <w:r w:rsidRPr="00873FB9">
        <w:rPr>
          <w:rFonts w:ascii="Times New Roman" w:eastAsia="Calibri" w:hAnsi="Times New Roman" w:cs="Times New Roman"/>
          <w:b/>
          <w:color w:val="000000"/>
          <w:sz w:val="28"/>
          <w:szCs w:val="28"/>
          <w:lang w:val="en-GB"/>
        </w:rPr>
        <w:t xml:space="preserve"> ITS-ja</w:t>
      </w:r>
    </w:p>
    <w:p w:rsidR="003D1C7F" w:rsidRPr="00873FB9" w:rsidRDefault="003D1C7F" w:rsidP="003D1C7F">
      <w:pPr>
        <w:spacing w:after="0" w:line="280" w:lineRule="exact"/>
        <w:jc w:val="both"/>
        <w:rPr>
          <w:rFonts w:ascii="Times New Roman" w:eastAsia="Calibri" w:hAnsi="Times New Roman" w:cs="Times New Roman"/>
          <w:b/>
          <w:color w:val="000000"/>
          <w:sz w:val="28"/>
          <w:szCs w:val="28"/>
          <w:lang w:val="en-GB"/>
        </w:rPr>
      </w:pPr>
    </w:p>
    <w:p w:rsidR="003D1C7F" w:rsidRPr="00873FB9" w:rsidRDefault="003D1C7F"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2.1. Osnovni koncept in opredelitev</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Trenutno stanje zastojev prevaža</w:t>
      </w:r>
      <w:r>
        <w:rPr>
          <w:rFonts w:ascii="Times New Roman" w:eastAsia="Calibri" w:hAnsi="Times New Roman" w:cs="Times New Roman"/>
          <w:color w:val="000000"/>
          <w:sz w:val="24"/>
          <w:szCs w:val="24"/>
        </w:rPr>
        <w:t>nja vsih oblikov</w:t>
      </w:r>
      <w:r w:rsidRPr="007608F0">
        <w:rPr>
          <w:rFonts w:ascii="Times New Roman" w:eastAsia="Calibri" w:hAnsi="Times New Roman" w:cs="Times New Roman"/>
          <w:color w:val="000000"/>
          <w:sz w:val="24"/>
          <w:szCs w:val="24"/>
        </w:rPr>
        <w:t xml:space="preserve"> prevoz</w:t>
      </w:r>
      <w:r>
        <w:rPr>
          <w:rFonts w:ascii="Times New Roman" w:eastAsia="Calibri" w:hAnsi="Times New Roman" w:cs="Times New Roman"/>
          <w:color w:val="000000"/>
          <w:sz w:val="24"/>
          <w:szCs w:val="24"/>
        </w:rPr>
        <w:t>a in rast potreb</w:t>
      </w:r>
      <w:r w:rsidRPr="007608F0">
        <w:rPr>
          <w:rFonts w:ascii="Times New Roman" w:eastAsia="Calibri" w:hAnsi="Times New Roman" w:cs="Times New Roman"/>
          <w:color w:val="000000"/>
          <w:sz w:val="24"/>
          <w:szCs w:val="24"/>
        </w:rPr>
        <w:t xml:space="preserve"> za prevažanje</w:t>
      </w:r>
      <w:r>
        <w:rPr>
          <w:rFonts w:ascii="Times New Roman" w:eastAsia="Calibri" w:hAnsi="Times New Roman" w:cs="Times New Roman"/>
          <w:color w:val="000000"/>
          <w:sz w:val="24"/>
          <w:szCs w:val="24"/>
        </w:rPr>
        <w:t>m,</w:t>
      </w:r>
      <w:r w:rsidRPr="007608F0">
        <w:rPr>
          <w:rFonts w:ascii="Times New Roman" w:eastAsia="Calibri" w:hAnsi="Times New Roman" w:cs="Times New Roman"/>
          <w:color w:val="000000"/>
          <w:sz w:val="24"/>
          <w:szCs w:val="24"/>
        </w:rPr>
        <w:t xml:space="preserve"> spodbudila</w:t>
      </w:r>
      <w:r w:rsidR="00B13C21">
        <w:rPr>
          <w:rFonts w:ascii="Times New Roman" w:eastAsia="Calibri" w:hAnsi="Times New Roman" w:cs="Times New Roman"/>
          <w:color w:val="000000"/>
          <w:sz w:val="24"/>
          <w:szCs w:val="24"/>
        </w:rPr>
        <w:t xml:space="preserve"> je koncem 20. s</w:t>
      </w:r>
      <w:r>
        <w:rPr>
          <w:rFonts w:ascii="Times New Roman" w:eastAsia="Calibri" w:hAnsi="Times New Roman" w:cs="Times New Roman"/>
          <w:color w:val="000000"/>
          <w:sz w:val="24"/>
          <w:szCs w:val="24"/>
        </w:rPr>
        <w:t xml:space="preserve">toletja </w:t>
      </w:r>
      <w:r w:rsidRPr="007608F0">
        <w:rPr>
          <w:rFonts w:ascii="Times New Roman" w:eastAsia="Calibri" w:hAnsi="Times New Roman" w:cs="Times New Roman"/>
          <w:color w:val="000000"/>
          <w:sz w:val="24"/>
          <w:szCs w:val="24"/>
        </w:rPr>
        <w:t>razvoj novih pristopov in načinov reševanja problema mobilnosti in organizacije prevoza.</w:t>
      </w:r>
    </w:p>
    <w:p w:rsidR="003D1C7F"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Inteligentni prometni sistemi zagotavljajo preglednost informacij, boljše upravljanje in izboljšano odzi</w:t>
      </w:r>
      <w:r>
        <w:rPr>
          <w:rFonts w:ascii="Times New Roman" w:eastAsia="Calibri" w:hAnsi="Times New Roman" w:cs="Times New Roman"/>
          <w:color w:val="000000"/>
          <w:sz w:val="24"/>
          <w:szCs w:val="24"/>
        </w:rPr>
        <w:t xml:space="preserve">vnost prometnega sistema, ki </w:t>
      </w:r>
      <w:r w:rsidRPr="007608F0">
        <w:rPr>
          <w:rFonts w:ascii="Times New Roman" w:eastAsia="Calibri" w:hAnsi="Times New Roman" w:cs="Times New Roman"/>
          <w:color w:val="000000"/>
          <w:sz w:val="24"/>
          <w:szCs w:val="24"/>
        </w:rPr>
        <w:t>dobi lastnosti inteligentnih. Atribut "inteligentn</w:t>
      </w:r>
      <w:r>
        <w:rPr>
          <w:rFonts w:ascii="Times New Roman" w:eastAsia="Calibri" w:hAnsi="Times New Roman" w:cs="Times New Roman"/>
          <w:color w:val="000000"/>
          <w:sz w:val="24"/>
          <w:szCs w:val="24"/>
        </w:rPr>
        <w:t>i" pomeni zmožnost prilagodljivega delovanja</w:t>
      </w:r>
      <w:r w:rsidRPr="007608F0">
        <w:rPr>
          <w:rFonts w:ascii="Times New Roman" w:eastAsia="Calibri" w:hAnsi="Times New Roman" w:cs="Times New Roman"/>
          <w:color w:val="000000"/>
          <w:sz w:val="24"/>
          <w:szCs w:val="24"/>
        </w:rPr>
        <w:t xml:space="preserve"> v spremenljivem okolju, v katerem je potrebno z</w:t>
      </w:r>
      <w:r>
        <w:rPr>
          <w:rFonts w:ascii="Times New Roman" w:eastAsia="Calibri" w:hAnsi="Times New Roman" w:cs="Times New Roman"/>
          <w:color w:val="000000"/>
          <w:sz w:val="24"/>
          <w:szCs w:val="24"/>
        </w:rPr>
        <w:t>brati dovolj podatkov in jih obdelati</w:t>
      </w:r>
      <w:r w:rsidRPr="007608F0">
        <w:rPr>
          <w:rFonts w:ascii="Times New Roman" w:eastAsia="Calibri" w:hAnsi="Times New Roman" w:cs="Times New Roman"/>
          <w:color w:val="000000"/>
          <w:sz w:val="24"/>
          <w:szCs w:val="24"/>
        </w:rPr>
        <w:t xml:space="preserve"> v realnem času. Pred vstopom ITS</w:t>
      </w:r>
      <w:r>
        <w:rPr>
          <w:rFonts w:ascii="Times New Roman" w:eastAsia="Calibri" w:hAnsi="Times New Roman" w:cs="Times New Roman"/>
          <w:color w:val="000000"/>
          <w:sz w:val="24"/>
          <w:szCs w:val="24"/>
        </w:rPr>
        <w:t>-ja v strokovne slovarje</w:t>
      </w:r>
      <w:r w:rsidRPr="007608F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,so uporabljana imena, kot so cestno prometna telematika in inteligentni prometni sistemi. Po drugem svetovnem</w:t>
      </w:r>
      <w:r w:rsidRPr="007608F0">
        <w:rPr>
          <w:rFonts w:ascii="Times New Roman" w:eastAsia="Calibri" w:hAnsi="Times New Roman" w:cs="Times New Roman"/>
          <w:color w:val="000000"/>
          <w:sz w:val="24"/>
          <w:szCs w:val="24"/>
        </w:rPr>
        <w:t xml:space="preserve"> ITS</w:t>
      </w:r>
      <w:r>
        <w:rPr>
          <w:rFonts w:ascii="Times New Roman" w:eastAsia="Calibri" w:hAnsi="Times New Roman" w:cs="Times New Roman"/>
          <w:color w:val="000000"/>
          <w:sz w:val="24"/>
          <w:szCs w:val="24"/>
        </w:rPr>
        <w:t xml:space="preserve"> kongresu v Parizu leta 1994, </w:t>
      </w:r>
      <w:r w:rsidRPr="007608F0">
        <w:rPr>
          <w:rFonts w:ascii="Times New Roman" w:eastAsia="Calibri" w:hAnsi="Times New Roman" w:cs="Times New Roman"/>
          <w:color w:val="000000"/>
          <w:sz w:val="24"/>
          <w:szCs w:val="24"/>
        </w:rPr>
        <w:t xml:space="preserve"> je ITS vključen v z</w:t>
      </w:r>
      <w:r>
        <w:rPr>
          <w:rFonts w:ascii="Times New Roman" w:eastAsia="Calibri" w:hAnsi="Times New Roman" w:cs="Times New Roman"/>
          <w:color w:val="000000"/>
          <w:sz w:val="24"/>
          <w:szCs w:val="24"/>
        </w:rPr>
        <w:t>nanstveni in strokovni slovar</w:t>
      </w:r>
      <w:r w:rsidRPr="007608F0">
        <w:rPr>
          <w:rFonts w:ascii="Times New Roman" w:eastAsia="Calibri" w:hAnsi="Times New Roman" w:cs="Times New Roman"/>
          <w:color w:val="000000"/>
          <w:sz w:val="24"/>
          <w:szCs w:val="24"/>
        </w:rPr>
        <w:t xml:space="preserve"> prometa in prometnih inženirjev.</w:t>
      </w:r>
    </w:p>
    <w:p w:rsidR="00307D14" w:rsidRDefault="00307D14" w:rsidP="003D1C7F">
      <w:pPr>
        <w:spacing w:after="0" w:line="280" w:lineRule="exact"/>
        <w:jc w:val="both"/>
        <w:rPr>
          <w:rFonts w:ascii="Times New Roman" w:eastAsia="Calibri" w:hAnsi="Times New Roman" w:cs="Times New Roman"/>
          <w:color w:val="000000"/>
          <w:sz w:val="24"/>
          <w:szCs w:val="24"/>
        </w:rPr>
      </w:pPr>
    </w:p>
    <w:p w:rsidR="00307D14" w:rsidRPr="00873FB9" w:rsidRDefault="00307D14"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2.2. Učinkovitost in kakovost storitev</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ITS lahko opredelimo kot celovit</w:t>
      </w:r>
      <w:r>
        <w:rPr>
          <w:rFonts w:ascii="Times New Roman" w:eastAsia="Calibri" w:hAnsi="Times New Roman" w:cs="Times New Roman"/>
          <w:color w:val="000000"/>
          <w:sz w:val="24"/>
          <w:szCs w:val="24"/>
        </w:rPr>
        <w:t>o</w:t>
      </w:r>
      <w:r w:rsidRPr="007608F0">
        <w:rPr>
          <w:rFonts w:ascii="Times New Roman" w:eastAsia="Calibri" w:hAnsi="Times New Roman" w:cs="Times New Roman"/>
          <w:color w:val="000000"/>
          <w:sz w:val="24"/>
          <w:szCs w:val="24"/>
        </w:rPr>
        <w:t>, nadzor</w:t>
      </w:r>
      <w:r w:rsidR="00B13C21">
        <w:rPr>
          <w:rFonts w:ascii="Times New Roman" w:eastAsia="Calibri" w:hAnsi="Times New Roman" w:cs="Times New Roman"/>
          <w:color w:val="000000"/>
          <w:sz w:val="24"/>
          <w:szCs w:val="24"/>
        </w:rPr>
        <w:t>no in informacijsko-</w:t>
      </w:r>
      <w:r>
        <w:rPr>
          <w:rFonts w:ascii="Times New Roman" w:eastAsia="Calibri" w:hAnsi="Times New Roman" w:cs="Times New Roman"/>
          <w:color w:val="000000"/>
          <w:sz w:val="24"/>
          <w:szCs w:val="24"/>
        </w:rPr>
        <w:t>komunikacijsko</w:t>
      </w:r>
      <w:r w:rsidRPr="000A3E1C">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nadgradnjo  klasičnega prometnega sistema</w:t>
      </w:r>
      <w:r w:rsidRPr="007608F0">
        <w:rPr>
          <w:rFonts w:ascii="Times New Roman" w:eastAsia="Calibri" w:hAnsi="Times New Roman" w:cs="Times New Roman"/>
          <w:color w:val="000000"/>
          <w:sz w:val="24"/>
          <w:szCs w:val="24"/>
        </w:rPr>
        <w:t xml:space="preserve"> in prevoz</w:t>
      </w:r>
      <w:r>
        <w:rPr>
          <w:rFonts w:ascii="Times New Roman" w:eastAsia="Calibri" w:hAnsi="Times New Roman" w:cs="Times New Roman"/>
          <w:color w:val="000000"/>
          <w:sz w:val="24"/>
          <w:szCs w:val="24"/>
        </w:rPr>
        <w:t>a</w:t>
      </w:r>
      <w:r w:rsidRPr="007608F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z njo se </w:t>
      </w:r>
      <w:r w:rsidRPr="007608F0">
        <w:rPr>
          <w:rFonts w:ascii="Times New Roman" w:eastAsia="Calibri" w:hAnsi="Times New Roman" w:cs="Times New Roman"/>
          <w:color w:val="000000"/>
          <w:sz w:val="24"/>
          <w:szCs w:val="24"/>
        </w:rPr>
        <w:t>zagotovi znatno izbol</w:t>
      </w:r>
      <w:r>
        <w:rPr>
          <w:rFonts w:ascii="Times New Roman" w:eastAsia="Calibri" w:hAnsi="Times New Roman" w:cs="Times New Roman"/>
          <w:color w:val="000000"/>
          <w:sz w:val="24"/>
          <w:szCs w:val="24"/>
        </w:rPr>
        <w:t xml:space="preserve">jšanje učinkovitosti, </w:t>
      </w:r>
      <w:r w:rsidR="00B13C21">
        <w:rPr>
          <w:rFonts w:ascii="Times New Roman" w:eastAsia="Calibri" w:hAnsi="Times New Roman" w:cs="Times New Roman"/>
          <w:color w:val="000000"/>
          <w:sz w:val="24"/>
          <w:szCs w:val="24"/>
        </w:rPr>
        <w:t>izboljšanje prometnega</w:t>
      </w:r>
      <w:r>
        <w:rPr>
          <w:rFonts w:ascii="Times New Roman" w:eastAsia="Calibri" w:hAnsi="Times New Roman" w:cs="Times New Roman"/>
          <w:color w:val="000000"/>
          <w:sz w:val="24"/>
          <w:szCs w:val="24"/>
        </w:rPr>
        <w:t xml:space="preserve"> tok</w:t>
      </w:r>
      <w:r w:rsidR="00B13C21">
        <w:rPr>
          <w:rFonts w:ascii="Times New Roman" w:eastAsia="Calibri" w:hAnsi="Times New Roman" w:cs="Times New Roman"/>
          <w:color w:val="000000"/>
          <w:sz w:val="24"/>
          <w:szCs w:val="24"/>
        </w:rPr>
        <w:t>s</w:t>
      </w:r>
      <w:r w:rsidRPr="007608F0">
        <w:rPr>
          <w:rFonts w:ascii="Times New Roman" w:eastAsia="Calibri" w:hAnsi="Times New Roman" w:cs="Times New Roman"/>
          <w:color w:val="000000"/>
          <w:sz w:val="24"/>
          <w:szCs w:val="24"/>
        </w:rPr>
        <w:t>, bolj učinkovit prevoz potnikov in blag</w:t>
      </w:r>
      <w:r>
        <w:rPr>
          <w:rFonts w:ascii="Times New Roman" w:eastAsia="Calibri" w:hAnsi="Times New Roman" w:cs="Times New Roman"/>
          <w:color w:val="000000"/>
          <w:sz w:val="24"/>
          <w:szCs w:val="24"/>
        </w:rPr>
        <w:t>a, krepitev varnosti v prometu</w:t>
      </w:r>
      <w:r w:rsidRPr="007608F0">
        <w:rPr>
          <w:rFonts w:ascii="Times New Roman" w:eastAsia="Calibri" w:hAnsi="Times New Roman" w:cs="Times New Roman"/>
          <w:color w:val="000000"/>
          <w:sz w:val="24"/>
          <w:szCs w:val="24"/>
        </w:rPr>
        <w:t>, udobje in varnost potnikov, manj onesnaževanja okolja</w:t>
      </w:r>
      <w:r>
        <w:rPr>
          <w:rFonts w:ascii="Times New Roman" w:eastAsia="Calibri" w:hAnsi="Times New Roman" w:cs="Times New Roman"/>
          <w:color w:val="000000"/>
          <w:sz w:val="24"/>
          <w:szCs w:val="24"/>
        </w:rPr>
        <w:t>.</w:t>
      </w:r>
    </w:p>
    <w:p w:rsidR="003D1C7F"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V okviru ITS</w:t>
      </w:r>
      <w:r>
        <w:rPr>
          <w:rFonts w:ascii="Times New Roman" w:eastAsia="Calibri" w:hAnsi="Times New Roman" w:cs="Times New Roman"/>
          <w:color w:val="000000"/>
          <w:sz w:val="24"/>
          <w:szCs w:val="24"/>
        </w:rPr>
        <w:t>-ja</w:t>
      </w:r>
      <w:r w:rsidRPr="007608F0">
        <w:rPr>
          <w:rFonts w:ascii="Times New Roman" w:eastAsia="Calibri" w:hAnsi="Times New Roman" w:cs="Times New Roman"/>
          <w:color w:val="000000"/>
          <w:sz w:val="24"/>
          <w:szCs w:val="24"/>
        </w:rPr>
        <w:t xml:space="preserve"> so razvite: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inteligentna vozila,</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inteligentne ceste,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lastRenderedPageBreak/>
        <w:t>• brezžično "pametne" kartice za plačilo cestnine,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dinamični navigacijski sistemi</w:t>
      </w:r>
      <w:r w:rsidR="00B13C21" w:rsidRPr="00AC234B">
        <w:rPr>
          <w:rFonts w:ascii="Times New Roman" w:eastAsia="Calibri" w:hAnsi="Times New Roman" w:cs="Times New Roman"/>
          <w:color w:val="000000"/>
          <w:sz w:val="24"/>
          <w:szCs w:val="24"/>
          <w:lang w:val="it-IT"/>
        </w:rPr>
        <w:t>,</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adaptivni sistemi semaforiziranih križišč,</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učinkovitejši javni prevoz,</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xml:space="preserve">• hitra distribucija pošiljk podpirana z </w:t>
      </w:r>
      <w:r w:rsidR="00B13C21" w:rsidRPr="00AC234B">
        <w:rPr>
          <w:rFonts w:ascii="Times New Roman" w:eastAsia="Calibri" w:hAnsi="Times New Roman" w:cs="Times New Roman"/>
          <w:color w:val="000000"/>
          <w:sz w:val="24"/>
          <w:szCs w:val="24"/>
          <w:lang w:val="it-IT"/>
        </w:rPr>
        <w:t>I</w:t>
      </w:r>
      <w:r w:rsidRPr="00AC234B">
        <w:rPr>
          <w:rFonts w:ascii="Times New Roman" w:eastAsia="Calibri" w:hAnsi="Times New Roman" w:cs="Times New Roman"/>
          <w:color w:val="000000"/>
          <w:sz w:val="24"/>
          <w:szCs w:val="24"/>
          <w:lang w:val="it-IT"/>
        </w:rPr>
        <w:t>nternetom,</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samodejno zaznavanje in pozicioniranje vozila v nesreči,</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biometrični sistem za za</w:t>
      </w:r>
      <w:r w:rsidR="00B13C21" w:rsidRPr="00AC234B">
        <w:rPr>
          <w:rFonts w:ascii="Times New Roman" w:eastAsia="Calibri" w:hAnsi="Times New Roman" w:cs="Times New Roman"/>
          <w:color w:val="000000"/>
          <w:sz w:val="24"/>
          <w:szCs w:val="24"/>
          <w:lang w:val="it-IT"/>
        </w:rPr>
        <w:t>ščito potnikov.</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224BD5" w:rsidRDefault="003D1C7F" w:rsidP="003D1C7F">
      <w:pPr>
        <w:spacing w:after="0" w:line="280" w:lineRule="exact"/>
        <w:jc w:val="both"/>
        <w:rPr>
          <w:rFonts w:ascii="Times New Roman" w:eastAsia="Calibri" w:hAnsi="Times New Roman" w:cs="Times New Roman"/>
          <w:color w:val="000000"/>
          <w:sz w:val="24"/>
          <w:szCs w:val="24"/>
          <w:lang w:val="sr-Cyrl-CS"/>
        </w:rPr>
      </w:pPr>
      <w:r w:rsidRPr="00AC234B">
        <w:rPr>
          <w:rFonts w:ascii="Times New Roman" w:eastAsia="Calibri" w:hAnsi="Times New Roman" w:cs="Times New Roman"/>
          <w:color w:val="000000"/>
          <w:sz w:val="24"/>
          <w:szCs w:val="24"/>
          <w:lang w:val="it-IT"/>
        </w:rPr>
        <w:t>ITS je koncept, ki spreminja pristop k rešitvam in smeru razvoja znanosti in tehnologije prometa in tovornega prometa. Rešuje vse večji problem prometnih zastojev in onesnaževanja okolja, učinkovitosti prometa, varnosti in zaščite ljudi in blaga, ki jih ni mogoče rešiti "</w:t>
      </w:r>
      <w:r w:rsidRPr="00224BD5">
        <w:rPr>
          <w:rFonts w:ascii="Times New Roman" w:eastAsia="Calibri" w:hAnsi="Times New Roman" w:cs="Times New Roman"/>
          <w:color w:val="000000"/>
          <w:sz w:val="24"/>
          <w:szCs w:val="24"/>
          <w:lang w:val="sr-Cyrl-CS"/>
        </w:rPr>
        <w:t xml:space="preserve"> </w:t>
      </w:r>
      <w:r w:rsidRPr="00B84D48">
        <w:rPr>
          <w:rFonts w:ascii="Times New Roman" w:eastAsia="Calibri" w:hAnsi="Times New Roman" w:cs="Times New Roman"/>
          <w:color w:val="000000"/>
          <w:sz w:val="24"/>
          <w:szCs w:val="24"/>
          <w:lang w:val="sr-Cyrl-CS"/>
        </w:rPr>
        <w:t>build only</w:t>
      </w:r>
      <w:r w:rsidRPr="00AC234B">
        <w:rPr>
          <w:rFonts w:ascii="Times New Roman" w:eastAsia="Calibri" w:hAnsi="Times New Roman" w:cs="Times New Roman"/>
          <w:color w:val="000000"/>
          <w:sz w:val="24"/>
          <w:szCs w:val="24"/>
          <w:lang w:val="it-IT"/>
        </w:rPr>
        <w:t xml:space="preserve"> " pristopom.</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xml:space="preserve">Se obravnava kot nadgradnja obstoječih transportnih sistemov, in sicer kot informacijsko - komunikacijska nadgradnja običajnih transportnih sistemov. ITS funkcionalnosti posodabljajo klasične funkcije transportnega in prometnega sistema, da bi ustvarili nove priložnosti za reševanje problemov. </w:t>
      </w:r>
      <w:r w:rsidRPr="007608F0">
        <w:rPr>
          <w:rFonts w:ascii="Times New Roman" w:eastAsia="Calibri" w:hAnsi="Times New Roman" w:cs="Times New Roman"/>
          <w:color w:val="000000"/>
          <w:sz w:val="24"/>
          <w:szCs w:val="24"/>
        </w:rPr>
        <w:t>Novi,</w:t>
      </w:r>
      <w:r>
        <w:rPr>
          <w:rFonts w:ascii="Times New Roman" w:eastAsia="Calibri" w:hAnsi="Times New Roman" w:cs="Times New Roman"/>
          <w:color w:val="000000"/>
          <w:sz w:val="24"/>
          <w:szCs w:val="24"/>
        </w:rPr>
        <w:t xml:space="preserve"> sodobni pristop pri projektih</w:t>
      </w:r>
      <w:r w:rsidRPr="007608F0">
        <w:rPr>
          <w:rFonts w:ascii="Times New Roman" w:eastAsia="Calibri" w:hAnsi="Times New Roman" w:cs="Times New Roman"/>
          <w:color w:val="000000"/>
          <w:sz w:val="24"/>
          <w:szCs w:val="24"/>
        </w:rPr>
        <w:t xml:space="preserve"> za prometno infrastr</w:t>
      </w:r>
      <w:r>
        <w:rPr>
          <w:rFonts w:ascii="Times New Roman" w:eastAsia="Calibri" w:hAnsi="Times New Roman" w:cs="Times New Roman"/>
          <w:color w:val="000000"/>
          <w:sz w:val="24"/>
          <w:szCs w:val="24"/>
        </w:rPr>
        <w:t>ukturo je pristop "</w:t>
      </w:r>
      <w:r w:rsidRPr="00231556">
        <w:rPr>
          <w:rFonts w:ascii="Times New Roman" w:eastAsia="Calibri" w:hAnsi="Times New Roman" w:cs="Times New Roman"/>
          <w:color w:val="000000"/>
          <w:sz w:val="24"/>
          <w:szCs w:val="24"/>
          <w:lang w:val="sr-Cyrl-CS"/>
        </w:rPr>
        <w:t xml:space="preserve"> </w:t>
      </w:r>
      <w:r>
        <w:rPr>
          <w:rFonts w:ascii="Times New Roman" w:eastAsia="Calibri" w:hAnsi="Times New Roman" w:cs="Times New Roman"/>
          <w:color w:val="000000"/>
          <w:sz w:val="24"/>
          <w:szCs w:val="24"/>
          <w:lang w:val="sr-Cyrl-CS"/>
        </w:rPr>
        <w:t>build+ITS</w:t>
      </w:r>
      <w:r w:rsidRPr="007608F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namesto klasičnega "</w:t>
      </w:r>
      <w:r w:rsidRPr="00231556">
        <w:rPr>
          <w:rFonts w:ascii="Times New Roman" w:eastAsia="Calibri" w:hAnsi="Times New Roman" w:cs="Times New Roman"/>
          <w:color w:val="000000"/>
          <w:sz w:val="24"/>
          <w:szCs w:val="24"/>
          <w:lang w:val="sr-Cyrl-CS"/>
        </w:rPr>
        <w:t xml:space="preserve"> </w:t>
      </w:r>
      <w:r w:rsidRPr="00B84D48">
        <w:rPr>
          <w:rFonts w:ascii="Times New Roman" w:eastAsia="Calibri" w:hAnsi="Times New Roman" w:cs="Times New Roman"/>
          <w:color w:val="000000"/>
          <w:sz w:val="24"/>
          <w:szCs w:val="24"/>
          <w:lang w:val="sr-Cyrl-CS"/>
        </w:rPr>
        <w:t>build o</w:t>
      </w:r>
      <w:r>
        <w:rPr>
          <w:rFonts w:ascii="Times New Roman" w:eastAsia="Calibri" w:hAnsi="Times New Roman" w:cs="Times New Roman"/>
          <w:color w:val="000000"/>
          <w:sz w:val="24"/>
          <w:szCs w:val="24"/>
          <w:lang w:val="sr-Cyrl-CS"/>
        </w:rPr>
        <w:t>nly</w:t>
      </w:r>
      <w:r w:rsidRPr="007608F0">
        <w:rPr>
          <w:rFonts w:ascii="Times New Roman" w:eastAsia="Calibri" w:hAnsi="Times New Roman" w:cs="Times New Roman"/>
          <w:color w:val="000000"/>
          <w:sz w:val="24"/>
          <w:szCs w:val="24"/>
        </w:rPr>
        <w:t xml:space="preserve"> " pristop</w:t>
      </w:r>
      <w:r>
        <w:rPr>
          <w:rFonts w:ascii="Times New Roman" w:eastAsia="Calibri" w:hAnsi="Times New Roman" w:cs="Times New Roman"/>
          <w:color w:val="000000"/>
          <w:sz w:val="24"/>
          <w:szCs w:val="24"/>
        </w:rPr>
        <w:t>a</w:t>
      </w:r>
      <w:r w:rsidRPr="007608F0">
        <w:rPr>
          <w:rFonts w:ascii="Times New Roman" w:eastAsia="Calibri" w:hAnsi="Times New Roman" w:cs="Times New Roman"/>
          <w:color w:val="000000"/>
          <w:sz w:val="24"/>
          <w:szCs w:val="24"/>
        </w:rPr>
        <w:t xml:space="preserve">. </w:t>
      </w:r>
      <w:r w:rsidRPr="00AC234B">
        <w:rPr>
          <w:rFonts w:ascii="Times New Roman" w:eastAsia="Calibri" w:hAnsi="Times New Roman" w:cs="Times New Roman"/>
          <w:color w:val="000000"/>
          <w:sz w:val="24"/>
          <w:szCs w:val="24"/>
          <w:lang w:val="it-IT"/>
        </w:rPr>
        <w:t>Glavne sestavine ITS</w:t>
      </w:r>
      <w:r w:rsidR="00B13C21" w:rsidRPr="00AC234B">
        <w:rPr>
          <w:rFonts w:ascii="Times New Roman" w:eastAsia="Calibri" w:hAnsi="Times New Roman" w:cs="Times New Roman"/>
          <w:color w:val="000000"/>
          <w:sz w:val="24"/>
          <w:szCs w:val="24"/>
          <w:lang w:val="it-IT"/>
        </w:rPr>
        <w:t>-</w:t>
      </w:r>
      <w:r w:rsidRPr="00AC234B">
        <w:rPr>
          <w:rFonts w:ascii="Times New Roman" w:eastAsia="Calibri" w:hAnsi="Times New Roman" w:cs="Times New Roman"/>
          <w:color w:val="000000"/>
          <w:sz w:val="24"/>
          <w:szCs w:val="24"/>
          <w:lang w:val="it-IT"/>
        </w:rPr>
        <w:t>ja so senzorji, informacijsko-komunikacijske tehnologije in različni algoritmi.</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Celoten življenjski cikel ITS-ja</w:t>
      </w:r>
      <w:r w:rsidR="00B13C21" w:rsidRPr="00AC234B">
        <w:rPr>
          <w:rFonts w:ascii="Times New Roman" w:eastAsia="Calibri" w:hAnsi="Times New Roman" w:cs="Times New Roman"/>
          <w:color w:val="000000"/>
          <w:sz w:val="24"/>
          <w:szCs w:val="24"/>
          <w:lang w:val="it-IT"/>
        </w:rPr>
        <w:t xml:space="preserve"> </w:t>
      </w:r>
      <w:r w:rsidRPr="00AC234B">
        <w:rPr>
          <w:rFonts w:ascii="Times New Roman" w:eastAsia="Calibri" w:hAnsi="Times New Roman" w:cs="Times New Roman"/>
          <w:color w:val="000000"/>
          <w:sz w:val="24"/>
          <w:szCs w:val="24"/>
          <w:lang w:val="it-IT"/>
        </w:rPr>
        <w:t>prikazan na sliki 2</w:t>
      </w:r>
      <w:r w:rsidR="00B13C21" w:rsidRPr="00AC234B">
        <w:rPr>
          <w:rFonts w:ascii="Times New Roman" w:eastAsia="Calibri" w:hAnsi="Times New Roman" w:cs="Times New Roman"/>
          <w:color w:val="000000"/>
          <w:sz w:val="24"/>
          <w:szCs w:val="24"/>
          <w:lang w:val="it-IT"/>
        </w:rPr>
        <w:t>.</w:t>
      </w:r>
      <w:r w:rsidRPr="00AC234B">
        <w:rPr>
          <w:rFonts w:ascii="Times New Roman" w:eastAsia="Calibri" w:hAnsi="Times New Roman" w:cs="Times New Roman"/>
          <w:color w:val="000000"/>
          <w:sz w:val="24"/>
          <w:szCs w:val="24"/>
          <w:lang w:val="it-IT"/>
        </w:rPr>
        <w:t>,se začne od določanja zahtev in specifikacij ter operacijskega koncepta, nato s funkcionalno razgradnjo in fizično sintezo se gradi sistem, ki se nato ovrednotili in spreminja, uporablja in vzdržuje, na  koncu pa se potegne in razpade.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873FB9" w:rsidRDefault="003D1C7F"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2.3. Standardizacija storitev ITS</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r w:rsidRPr="0069174A">
        <w:rPr>
          <w:rFonts w:ascii="Times New Roman" w:eastAsia="Calibri" w:hAnsi="Times New Roman" w:cs="Times New Roman"/>
          <w:color w:val="000000"/>
          <w:sz w:val="24"/>
          <w:szCs w:val="24"/>
          <w:lang w:val="it-IT"/>
        </w:rPr>
        <w:t>ITS storitve so standardizirane na mednarodni ravni. Mednarodna organizacija za standardizacijo ISO (</w:t>
      </w:r>
      <w:r w:rsidRPr="00B84D48">
        <w:rPr>
          <w:rFonts w:ascii="Times New Roman" w:eastAsia="Calibri" w:hAnsi="Times New Roman" w:cs="Times New Roman"/>
          <w:color w:val="000000"/>
          <w:sz w:val="24"/>
          <w:szCs w:val="24"/>
          <w:lang w:val="sr-Cyrl-CS"/>
        </w:rPr>
        <w:t>eng. International Standardization Organization</w:t>
      </w:r>
      <w:r w:rsidRPr="007608F0">
        <w:rPr>
          <w:rFonts w:ascii="Times New Roman" w:eastAsia="Calibri" w:hAnsi="Times New Roman" w:cs="Times New Roman"/>
          <w:color w:val="000000"/>
          <w:sz w:val="24"/>
          <w:szCs w:val="24"/>
        </w:rPr>
        <w:t>)</w:t>
      </w:r>
      <w:r w:rsidR="00B13C21">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je najprej standardizirala storitve</w:t>
      </w:r>
      <w:r w:rsidRPr="007608F0">
        <w:rPr>
          <w:rFonts w:ascii="Times New Roman" w:eastAsia="Calibri" w:hAnsi="Times New Roman" w:cs="Times New Roman"/>
          <w:color w:val="000000"/>
          <w:sz w:val="24"/>
          <w:szCs w:val="24"/>
        </w:rPr>
        <w:t xml:space="preserve"> ITS</w:t>
      </w:r>
      <w:r>
        <w:rPr>
          <w:rFonts w:ascii="Times New Roman" w:eastAsia="Calibri" w:hAnsi="Times New Roman" w:cs="Times New Roman"/>
          <w:color w:val="000000"/>
          <w:sz w:val="24"/>
          <w:szCs w:val="24"/>
        </w:rPr>
        <w:t>-ja, ki so osredotočene</w:t>
      </w:r>
      <w:r w:rsidRPr="007608F0">
        <w:rPr>
          <w:rFonts w:ascii="Times New Roman" w:eastAsia="Calibri" w:hAnsi="Times New Roman" w:cs="Times New Roman"/>
          <w:color w:val="000000"/>
          <w:sz w:val="24"/>
          <w:szCs w:val="24"/>
        </w:rPr>
        <w:t xml:space="preserve"> na cestni promet</w:t>
      </w:r>
      <w:r>
        <w:rPr>
          <w:rFonts w:ascii="Times New Roman" w:eastAsia="Calibri" w:hAnsi="Times New Roman" w:cs="Times New Roman"/>
          <w:color w:val="000000"/>
          <w:sz w:val="24"/>
          <w:szCs w:val="24"/>
        </w:rPr>
        <w:t xml:space="preserve"> leta</w:t>
      </w:r>
      <w:r w:rsidRPr="007608F0">
        <w:rPr>
          <w:rFonts w:ascii="Times New Roman" w:eastAsia="Calibri" w:hAnsi="Times New Roman" w:cs="Times New Roman"/>
          <w:color w:val="000000"/>
          <w:sz w:val="24"/>
          <w:szCs w:val="24"/>
        </w:rPr>
        <w:t xml:space="preserve"> 1990</w:t>
      </w:r>
      <w:r>
        <w:rPr>
          <w:rFonts w:ascii="Times New Roman" w:eastAsia="Calibri" w:hAnsi="Times New Roman" w:cs="Times New Roman"/>
          <w:color w:val="000000"/>
          <w:sz w:val="24"/>
          <w:szCs w:val="24"/>
        </w:rPr>
        <w:t>,</w:t>
      </w:r>
      <w:r w:rsidR="00B13C21">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z</w:t>
      </w:r>
      <w:r w:rsidRPr="007608F0">
        <w:rPr>
          <w:rFonts w:ascii="Times New Roman" w:eastAsia="Calibri" w:hAnsi="Times New Roman" w:cs="Times New Roman"/>
          <w:color w:val="000000"/>
          <w:sz w:val="24"/>
          <w:szCs w:val="24"/>
        </w:rPr>
        <w:t xml:space="preserve"> dokument</w:t>
      </w:r>
      <w:r>
        <w:rPr>
          <w:rFonts w:ascii="Times New Roman" w:eastAsia="Calibri" w:hAnsi="Times New Roman" w:cs="Times New Roman"/>
          <w:color w:val="000000"/>
          <w:sz w:val="24"/>
          <w:szCs w:val="24"/>
        </w:rPr>
        <w:t xml:space="preserve">om ISO TR 14813-1 - </w:t>
      </w:r>
      <w:r w:rsidRPr="00B84D48">
        <w:rPr>
          <w:rFonts w:ascii="Times New Roman" w:eastAsia="Calibri" w:hAnsi="Times New Roman" w:cs="Times New Roman"/>
          <w:color w:val="000000"/>
          <w:sz w:val="24"/>
          <w:szCs w:val="24"/>
          <w:lang w:val="sr-Cyrl-CS"/>
        </w:rPr>
        <w:t>Transport information and control systems — Reference model architecture(s) for the TICS sector</w:t>
      </w:r>
      <w:r>
        <w:rPr>
          <w:rFonts w:ascii="Times New Roman" w:eastAsia="Calibri" w:hAnsi="Times New Roman" w:cs="Times New Roman"/>
          <w:color w:val="000000"/>
          <w:sz w:val="24"/>
          <w:szCs w:val="24"/>
        </w:rPr>
        <w:t>. Določ</w:t>
      </w:r>
      <w:r w:rsidR="00B13C21">
        <w:rPr>
          <w:rFonts w:ascii="Times New Roman" w:eastAsia="Calibri" w:hAnsi="Times New Roman" w:cs="Times New Roman"/>
          <w:color w:val="000000"/>
          <w:sz w:val="24"/>
          <w:szCs w:val="24"/>
        </w:rPr>
        <w:t>il je osem funkcionalnih področij</w:t>
      </w:r>
      <w:r w:rsidRPr="007608F0">
        <w:rPr>
          <w:rFonts w:ascii="Times New Roman" w:eastAsia="Calibri" w:hAnsi="Times New Roman" w:cs="Times New Roman"/>
          <w:color w:val="000000"/>
          <w:sz w:val="24"/>
          <w:szCs w:val="24"/>
        </w:rPr>
        <w:t xml:space="preserve"> in dvaintrideset storitev.</w:t>
      </w:r>
    </w:p>
    <w:p w:rsidR="003D1C7F"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Opredeljena funkcionalna področja</w:t>
      </w:r>
      <w:r w:rsidRPr="007608F0">
        <w:rPr>
          <w:rFonts w:ascii="Times New Roman" w:eastAsia="Calibri" w:hAnsi="Times New Roman" w:cs="Times New Roman"/>
          <w:color w:val="000000"/>
          <w:sz w:val="24"/>
          <w:szCs w:val="24"/>
        </w:rPr>
        <w:t xml:space="preserve"> so:</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 Obveščanje potnikov</w:t>
      </w:r>
      <w:r w:rsidRPr="007608F0">
        <w:rPr>
          <w:rFonts w:ascii="Times New Roman" w:eastAsia="Calibri" w:hAnsi="Times New Roman" w:cs="Times New Roman"/>
          <w:color w:val="000000"/>
          <w:sz w:val="24"/>
          <w:szCs w:val="24"/>
        </w:rPr>
        <w:t xml:space="preserve"> (</w:t>
      </w:r>
      <w:r w:rsidRPr="00976AAD">
        <w:rPr>
          <w:rFonts w:ascii="Times New Roman" w:eastAsia="Calibri" w:hAnsi="Times New Roman" w:cs="Times New Roman"/>
          <w:color w:val="000000"/>
          <w:sz w:val="24"/>
          <w:szCs w:val="24"/>
          <w:lang w:val="sr-Cyrl-CS"/>
        </w:rPr>
        <w:t>Traveller Information</w:t>
      </w:r>
      <w:r w:rsidRPr="007608F0">
        <w:rPr>
          <w:rFonts w:ascii="Times New Roman" w:eastAsia="Calibri" w:hAnsi="Times New Roman" w:cs="Times New Roman"/>
          <w:color w:val="000000"/>
          <w:sz w:val="24"/>
          <w:szCs w:val="24"/>
        </w:rPr>
        <w:t>)</w:t>
      </w:r>
    </w:p>
    <w:p w:rsidR="003D1C7F" w:rsidRPr="007608F0" w:rsidRDefault="00B13C21"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II. U</w:t>
      </w:r>
      <w:r w:rsidR="003D1C7F">
        <w:rPr>
          <w:rFonts w:ascii="Times New Roman" w:eastAsia="Calibri" w:hAnsi="Times New Roman" w:cs="Times New Roman"/>
          <w:color w:val="000000"/>
          <w:sz w:val="24"/>
          <w:szCs w:val="24"/>
        </w:rPr>
        <w:t>pravljanje prometom in operacijama (</w:t>
      </w:r>
      <w:r w:rsidR="003D1C7F" w:rsidRPr="00976AAD">
        <w:rPr>
          <w:rFonts w:ascii="Times New Roman" w:eastAsia="Calibri" w:hAnsi="Times New Roman" w:cs="Times New Roman"/>
          <w:color w:val="000000"/>
          <w:sz w:val="24"/>
          <w:szCs w:val="24"/>
          <w:lang w:val="sr-Cyrl-CS"/>
        </w:rPr>
        <w:t>Traffic Management and Operations</w:t>
      </w:r>
      <w:r w:rsidR="003D1C7F" w:rsidRPr="007608F0">
        <w:rPr>
          <w:rFonts w:ascii="Times New Roman" w:eastAsia="Calibri" w:hAnsi="Times New Roman" w:cs="Times New Roman"/>
          <w:color w:val="000000"/>
          <w:sz w:val="24"/>
          <w:szCs w:val="24"/>
        </w:rPr>
        <w:t>)</w:t>
      </w:r>
    </w:p>
    <w:p w:rsidR="003D1C7F" w:rsidRPr="007608F0" w:rsidRDefault="00B13C21"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III. P</w:t>
      </w:r>
      <w:r w:rsidR="003D1C7F">
        <w:rPr>
          <w:rFonts w:ascii="Times New Roman" w:eastAsia="Calibri" w:hAnsi="Times New Roman" w:cs="Times New Roman"/>
          <w:color w:val="000000"/>
          <w:sz w:val="24"/>
          <w:szCs w:val="24"/>
        </w:rPr>
        <w:t>omoč vozniku in nadzor</w:t>
      </w:r>
      <w:r w:rsidR="003D1C7F" w:rsidRPr="007608F0">
        <w:rPr>
          <w:rFonts w:ascii="Times New Roman" w:eastAsia="Calibri" w:hAnsi="Times New Roman" w:cs="Times New Roman"/>
          <w:color w:val="000000"/>
          <w:sz w:val="24"/>
          <w:szCs w:val="24"/>
        </w:rPr>
        <w:t xml:space="preserve"> vozi</w:t>
      </w:r>
      <w:r w:rsidR="003D1C7F">
        <w:rPr>
          <w:rFonts w:ascii="Times New Roman" w:eastAsia="Calibri" w:hAnsi="Times New Roman" w:cs="Times New Roman"/>
          <w:color w:val="000000"/>
          <w:sz w:val="24"/>
          <w:szCs w:val="24"/>
        </w:rPr>
        <w:t>la (</w:t>
      </w:r>
      <w:r w:rsidR="003D1C7F" w:rsidRPr="00976AAD">
        <w:rPr>
          <w:rFonts w:ascii="Times New Roman" w:eastAsia="Calibri" w:hAnsi="Times New Roman" w:cs="Times New Roman"/>
          <w:color w:val="000000"/>
          <w:sz w:val="24"/>
          <w:szCs w:val="24"/>
          <w:lang w:val="sr-Cyrl-CS"/>
        </w:rPr>
        <w:t>Driver Assistance and Vehicle Control</w:t>
      </w:r>
      <w:r w:rsidR="003D1C7F" w:rsidRPr="007608F0">
        <w:rPr>
          <w:rFonts w:ascii="Times New Roman" w:eastAsia="Calibri" w:hAnsi="Times New Roman" w:cs="Times New Roman"/>
          <w:color w:val="000000"/>
          <w:sz w:val="24"/>
          <w:szCs w:val="24"/>
        </w:rPr>
        <w:t>)</w:t>
      </w:r>
    </w:p>
    <w:p w:rsidR="003D1C7F" w:rsidRPr="007608F0" w:rsidRDefault="00B13C21"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IV. P</w:t>
      </w:r>
      <w:r w:rsidR="003D1C7F">
        <w:rPr>
          <w:rFonts w:ascii="Times New Roman" w:eastAsia="Calibri" w:hAnsi="Times New Roman" w:cs="Times New Roman"/>
          <w:color w:val="000000"/>
          <w:sz w:val="24"/>
          <w:szCs w:val="24"/>
        </w:rPr>
        <w:t>revoz blaga in komercialne operacije vozil (</w:t>
      </w:r>
      <w:r w:rsidR="003D1C7F" w:rsidRPr="00976AAD">
        <w:rPr>
          <w:rFonts w:ascii="Times New Roman" w:eastAsia="Calibri" w:hAnsi="Times New Roman" w:cs="Times New Roman"/>
          <w:color w:val="000000"/>
          <w:sz w:val="24"/>
          <w:szCs w:val="24"/>
          <w:lang w:val="sr-Cyrl-CS"/>
        </w:rPr>
        <w:t>Freight Transport and Commercial Vehicle</w:t>
      </w:r>
      <w:r w:rsidR="003D1C7F">
        <w:rPr>
          <w:rFonts w:ascii="Times New Roman" w:eastAsia="Calibri" w:hAnsi="Times New Roman" w:cs="Times New Roman"/>
          <w:color w:val="000000"/>
          <w:sz w:val="24"/>
          <w:szCs w:val="24"/>
        </w:rPr>
        <w:t xml:space="preserve"> </w:t>
      </w:r>
      <w:r w:rsidR="003D1C7F" w:rsidRPr="00976AAD">
        <w:rPr>
          <w:rFonts w:ascii="Times New Roman" w:eastAsia="Calibri" w:hAnsi="Times New Roman" w:cs="Times New Roman"/>
          <w:color w:val="000000"/>
          <w:sz w:val="24"/>
          <w:szCs w:val="24"/>
          <w:lang w:val="sr-Cyrl-CS"/>
        </w:rPr>
        <w:t>Operations</w:t>
      </w:r>
      <w:r w:rsidR="003D1C7F" w:rsidRPr="007608F0">
        <w:rPr>
          <w:rFonts w:ascii="Times New Roman" w:eastAsia="Calibri" w:hAnsi="Times New Roman" w:cs="Times New Roman"/>
          <w:color w:val="000000"/>
          <w:sz w:val="24"/>
          <w:szCs w:val="24"/>
        </w:rPr>
        <w:t>)</w:t>
      </w:r>
    </w:p>
    <w:p w:rsidR="003D1C7F" w:rsidRPr="007608F0" w:rsidRDefault="00B13C21"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V.</w:t>
      </w:r>
      <w:r w:rsidR="003D1C7F" w:rsidRPr="007608F0">
        <w:rPr>
          <w:rFonts w:ascii="Times New Roman" w:eastAsia="Calibri" w:hAnsi="Times New Roman" w:cs="Times New Roman"/>
          <w:color w:val="000000"/>
          <w:sz w:val="24"/>
          <w:szCs w:val="24"/>
        </w:rPr>
        <w:t xml:space="preserve"> Javni p</w:t>
      </w:r>
      <w:r w:rsidR="003D1C7F">
        <w:rPr>
          <w:rFonts w:ascii="Times New Roman" w:eastAsia="Calibri" w:hAnsi="Times New Roman" w:cs="Times New Roman"/>
          <w:color w:val="000000"/>
          <w:sz w:val="24"/>
          <w:szCs w:val="24"/>
        </w:rPr>
        <w:t>revoz (</w:t>
      </w:r>
      <w:r w:rsidR="003D1C7F" w:rsidRPr="00976AAD">
        <w:rPr>
          <w:rFonts w:ascii="Times New Roman" w:eastAsia="Calibri" w:hAnsi="Times New Roman" w:cs="Times New Roman"/>
          <w:color w:val="000000"/>
          <w:sz w:val="24"/>
          <w:szCs w:val="24"/>
          <w:lang w:val="sr-Cyrl-CS"/>
        </w:rPr>
        <w:t>Public Transport Operations),</w:t>
      </w:r>
      <w:r w:rsidR="003D1C7F" w:rsidRPr="007608F0">
        <w:rPr>
          <w:rFonts w:ascii="Times New Roman" w:eastAsia="Calibri" w:hAnsi="Times New Roman" w:cs="Times New Roman"/>
          <w:color w:val="000000"/>
          <w:sz w:val="24"/>
          <w:szCs w:val="24"/>
        </w:rPr>
        <w:t>)</w:t>
      </w:r>
    </w:p>
    <w:p w:rsidR="00B13C21" w:rsidRDefault="00B13C21"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VI.</w:t>
      </w:r>
      <w:r w:rsidR="003D1C7F">
        <w:rPr>
          <w:rFonts w:ascii="Times New Roman" w:eastAsia="Calibri" w:hAnsi="Times New Roman" w:cs="Times New Roman"/>
          <w:color w:val="000000"/>
          <w:sz w:val="24"/>
          <w:szCs w:val="24"/>
        </w:rPr>
        <w:t>Nujne storitve (</w:t>
      </w:r>
      <w:r w:rsidR="003D1C7F" w:rsidRPr="00976AAD">
        <w:rPr>
          <w:rFonts w:ascii="Times New Roman" w:eastAsia="Calibri" w:hAnsi="Times New Roman" w:cs="Times New Roman"/>
          <w:color w:val="000000"/>
          <w:sz w:val="24"/>
          <w:szCs w:val="24"/>
          <w:lang w:val="sr-Cyrl-CS"/>
        </w:rPr>
        <w:t>Emergency Service</w:t>
      </w:r>
      <w:r w:rsidR="003D1C7F" w:rsidRPr="007608F0">
        <w:rPr>
          <w:rFonts w:ascii="Times New Roman" w:eastAsia="Calibri" w:hAnsi="Times New Roman" w:cs="Times New Roman"/>
          <w:color w:val="000000"/>
          <w:sz w:val="24"/>
          <w:szCs w:val="24"/>
        </w:rPr>
        <w:t xml:space="preserve">) in storitve za stranke </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VI</w:t>
      </w:r>
      <w:r w:rsidR="00B13C21">
        <w:rPr>
          <w:rFonts w:ascii="Times New Roman" w:eastAsia="Calibri" w:hAnsi="Times New Roman" w:cs="Times New Roman"/>
          <w:color w:val="000000"/>
          <w:sz w:val="24"/>
          <w:szCs w:val="24"/>
        </w:rPr>
        <w:t>I</w:t>
      </w:r>
      <w:r w:rsidRPr="007608F0">
        <w:rPr>
          <w:rFonts w:ascii="Times New Roman" w:eastAsia="Calibri" w:hAnsi="Times New Roman" w:cs="Times New Roman"/>
          <w:color w:val="000000"/>
          <w:sz w:val="24"/>
          <w:szCs w:val="24"/>
        </w:rPr>
        <w:t>. Elektron</w:t>
      </w:r>
      <w:r>
        <w:rPr>
          <w:rFonts w:ascii="Times New Roman" w:eastAsia="Calibri" w:hAnsi="Times New Roman" w:cs="Times New Roman"/>
          <w:color w:val="000000"/>
          <w:sz w:val="24"/>
          <w:szCs w:val="24"/>
        </w:rPr>
        <w:t>ska plačila (</w:t>
      </w:r>
      <w:r w:rsidRPr="00976AAD">
        <w:rPr>
          <w:rFonts w:ascii="Times New Roman" w:eastAsia="Calibri" w:hAnsi="Times New Roman" w:cs="Times New Roman"/>
          <w:color w:val="000000"/>
          <w:sz w:val="24"/>
          <w:szCs w:val="24"/>
          <w:lang w:val="sr-Cyrl-CS"/>
        </w:rPr>
        <w:t>Electronic Payment</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VII</w:t>
      </w:r>
      <w:r w:rsidR="00B13C21">
        <w:rPr>
          <w:rFonts w:ascii="Times New Roman" w:eastAsia="Calibri" w:hAnsi="Times New Roman" w:cs="Times New Roman"/>
          <w:color w:val="000000"/>
          <w:sz w:val="24"/>
          <w:szCs w:val="24"/>
        </w:rPr>
        <w:t>I. O</w:t>
      </w:r>
      <w:r>
        <w:rPr>
          <w:rFonts w:ascii="Times New Roman" w:eastAsia="Calibri" w:hAnsi="Times New Roman" w:cs="Times New Roman"/>
          <w:color w:val="000000"/>
          <w:sz w:val="24"/>
          <w:szCs w:val="24"/>
        </w:rPr>
        <w:t>sebna varnost</w:t>
      </w:r>
      <w:r w:rsidRPr="007608F0">
        <w:rPr>
          <w:rFonts w:ascii="Times New Roman" w:eastAsia="Calibri" w:hAnsi="Times New Roman" w:cs="Times New Roman"/>
          <w:color w:val="000000"/>
          <w:sz w:val="24"/>
          <w:szCs w:val="24"/>
        </w:rPr>
        <w:t xml:space="preserve"> (Personal Safety).</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9E43AF" w:rsidRDefault="003D1C7F" w:rsidP="003D1C7F">
      <w:pPr>
        <w:spacing w:after="0" w:line="280" w:lineRule="exact"/>
        <w:jc w:val="both"/>
        <w:rPr>
          <w:rFonts w:ascii="Times New Roman" w:eastAsia="Calibri" w:hAnsi="Times New Roman" w:cs="Times New Roman"/>
          <w:color w:val="000000"/>
          <w:sz w:val="24"/>
          <w:szCs w:val="24"/>
        </w:rPr>
      </w:pPr>
      <w:r w:rsidRPr="009E43AF">
        <w:rPr>
          <w:rFonts w:ascii="Times New Roman" w:eastAsia="Calibri" w:hAnsi="Times New Roman" w:cs="Times New Roman"/>
          <w:color w:val="000000"/>
          <w:sz w:val="24"/>
          <w:szCs w:val="24"/>
        </w:rPr>
        <w:t>Niz 32 osnovnih storitev (opredelitev ISO):</w:t>
      </w:r>
    </w:p>
    <w:p w:rsidR="003D1C7F" w:rsidRPr="009E43AF"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Obveščanje potnikov pred odhodom na pot (</w:t>
      </w:r>
      <w:r w:rsidRPr="00B84D48">
        <w:rPr>
          <w:rFonts w:ascii="Times New Roman" w:eastAsia="Calibri" w:hAnsi="Times New Roman" w:cs="Times New Roman"/>
          <w:color w:val="000000"/>
          <w:sz w:val="24"/>
          <w:szCs w:val="24"/>
          <w:lang w:val="sr-Cyrl-CS"/>
        </w:rPr>
        <w:t>Pre-trip Information</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Obveščanje voznikov pred odhodom na pot</w:t>
      </w:r>
      <w:r w:rsidRPr="007608F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w:t>
      </w:r>
      <w:r w:rsidRPr="00B84D48">
        <w:rPr>
          <w:rFonts w:ascii="Times New Roman" w:eastAsia="Calibri" w:hAnsi="Times New Roman" w:cs="Times New Roman"/>
          <w:color w:val="000000"/>
          <w:sz w:val="24"/>
          <w:szCs w:val="24"/>
          <w:lang w:val="sr-Cyrl-CS"/>
        </w:rPr>
        <w:t>On-trip Driver Information</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 Obveščanje pred odhodom na pot v javnem prometu (</w:t>
      </w:r>
      <w:r w:rsidRPr="00B84D48">
        <w:rPr>
          <w:rFonts w:ascii="Times New Roman" w:eastAsia="Calibri" w:hAnsi="Times New Roman" w:cs="Times New Roman"/>
          <w:color w:val="000000"/>
          <w:sz w:val="24"/>
          <w:szCs w:val="24"/>
          <w:lang w:val="sr-Cyrl-CS"/>
        </w:rPr>
        <w:t>On-trip Public Transport Information</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 Osebne informacijske storitve</w:t>
      </w:r>
      <w:r w:rsidRPr="007608F0">
        <w:rPr>
          <w:rFonts w:ascii="Times New Roman" w:eastAsia="Calibri" w:hAnsi="Times New Roman" w:cs="Times New Roman"/>
          <w:color w:val="000000"/>
          <w:sz w:val="24"/>
          <w:szCs w:val="24"/>
        </w:rPr>
        <w:t xml:space="preserve"> (Personal Information Services)</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5. Usmerjanje in navigacija </w:t>
      </w:r>
      <w:r w:rsidR="00D26BD5">
        <w:rPr>
          <w:rFonts w:ascii="Times New Roman" w:eastAsia="Calibri" w:hAnsi="Times New Roman" w:cs="Times New Roman"/>
          <w:color w:val="000000"/>
          <w:sz w:val="24"/>
          <w:szCs w:val="24"/>
        </w:rPr>
        <w:t>(</w:t>
      </w:r>
      <w:r w:rsidR="00B13C21" w:rsidRPr="00B84D48">
        <w:rPr>
          <w:rFonts w:ascii="Times New Roman" w:eastAsia="Calibri" w:hAnsi="Times New Roman" w:cs="Times New Roman"/>
          <w:color w:val="000000"/>
          <w:sz w:val="24"/>
          <w:szCs w:val="24"/>
          <w:lang w:val="sr-Cyrl-CS"/>
        </w:rPr>
        <w:t>Route Guidance and Navigation</w:t>
      </w:r>
      <w:r w:rsidR="00B13C21">
        <w:rPr>
          <w:rFonts w:ascii="Times New Roman" w:eastAsia="Calibri" w:hAnsi="Times New Roman" w:cs="Times New Roman"/>
          <w:color w:val="000000"/>
          <w:sz w:val="24"/>
          <w:szCs w:val="24"/>
        </w:rPr>
        <w:t xml:space="preserve"> </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 Podpora načrtovanja</w:t>
      </w:r>
      <w:r w:rsidRPr="007608F0">
        <w:rPr>
          <w:rFonts w:ascii="Times New Roman" w:eastAsia="Calibri" w:hAnsi="Times New Roman" w:cs="Times New Roman"/>
          <w:color w:val="000000"/>
          <w:sz w:val="24"/>
          <w:szCs w:val="24"/>
        </w:rPr>
        <w:t xml:space="preserve"> pro</w:t>
      </w:r>
      <w:r>
        <w:rPr>
          <w:rFonts w:ascii="Times New Roman" w:eastAsia="Calibri" w:hAnsi="Times New Roman" w:cs="Times New Roman"/>
          <w:color w:val="000000"/>
          <w:sz w:val="24"/>
          <w:szCs w:val="24"/>
        </w:rPr>
        <w:t>meta (Transport Planning Support</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 Upravljanje prometnega toka (</w:t>
      </w:r>
      <w:r w:rsidRPr="00B84D48">
        <w:rPr>
          <w:rFonts w:ascii="Times New Roman" w:eastAsia="Calibri" w:hAnsi="Times New Roman" w:cs="Times New Roman"/>
          <w:color w:val="000000"/>
          <w:sz w:val="24"/>
          <w:szCs w:val="24"/>
          <w:lang w:val="sr-Cyrl-CS"/>
        </w:rPr>
        <w:t>Traffic Control</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 N</w:t>
      </w:r>
      <w:r w:rsidR="00D26BD5">
        <w:rPr>
          <w:rFonts w:ascii="Times New Roman" w:eastAsia="Calibri" w:hAnsi="Times New Roman" w:cs="Times New Roman"/>
          <w:color w:val="000000"/>
          <w:sz w:val="24"/>
          <w:szCs w:val="24"/>
        </w:rPr>
        <w:t>adzor in odprava</w:t>
      </w:r>
      <w:r w:rsidRPr="007608F0">
        <w:rPr>
          <w:rFonts w:ascii="Times New Roman" w:eastAsia="Calibri" w:hAnsi="Times New Roman" w:cs="Times New Roman"/>
          <w:color w:val="000000"/>
          <w:sz w:val="24"/>
          <w:szCs w:val="24"/>
        </w:rPr>
        <w:t xml:space="preserve"> incidentov (Incident Management)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 Upravljanje povpraševanja</w:t>
      </w:r>
      <w:r w:rsidRPr="007608F0">
        <w:rPr>
          <w:rFonts w:ascii="Times New Roman" w:eastAsia="Calibri" w:hAnsi="Times New Roman" w:cs="Times New Roman"/>
          <w:color w:val="000000"/>
          <w:sz w:val="24"/>
          <w:szCs w:val="24"/>
        </w:rPr>
        <w:t xml:space="preserve"> (Demand Management)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 N</w:t>
      </w:r>
      <w:r w:rsidRPr="007608F0">
        <w:rPr>
          <w:rFonts w:ascii="Times New Roman" w:eastAsia="Calibri" w:hAnsi="Times New Roman" w:cs="Times New Roman"/>
          <w:color w:val="000000"/>
          <w:sz w:val="24"/>
          <w:szCs w:val="24"/>
        </w:rPr>
        <w:t>adzor nad krši</w:t>
      </w:r>
      <w:r>
        <w:rPr>
          <w:rFonts w:ascii="Times New Roman" w:eastAsia="Calibri" w:hAnsi="Times New Roman" w:cs="Times New Roman"/>
          <w:color w:val="000000"/>
          <w:sz w:val="24"/>
          <w:szCs w:val="24"/>
        </w:rPr>
        <w:t>tvami prometnih predpisov (</w:t>
      </w:r>
      <w:r w:rsidRPr="00B84D48">
        <w:rPr>
          <w:rFonts w:ascii="Times New Roman" w:eastAsia="Calibri" w:hAnsi="Times New Roman" w:cs="Times New Roman"/>
          <w:color w:val="000000"/>
          <w:sz w:val="24"/>
          <w:szCs w:val="24"/>
          <w:lang w:val="sr-Cyrl-CS"/>
        </w:rPr>
        <w:t>Policing/Enforcing Traffic Regulations</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11.U</w:t>
      </w:r>
      <w:r w:rsidR="00D26BD5">
        <w:rPr>
          <w:rFonts w:ascii="Times New Roman" w:eastAsia="Calibri" w:hAnsi="Times New Roman" w:cs="Times New Roman"/>
          <w:color w:val="000000"/>
          <w:sz w:val="24"/>
          <w:szCs w:val="24"/>
        </w:rPr>
        <w:t>pravljanje vzdrževanja</w:t>
      </w:r>
      <w:r w:rsidRPr="007608F0">
        <w:rPr>
          <w:rFonts w:ascii="Times New Roman" w:eastAsia="Calibri" w:hAnsi="Times New Roman" w:cs="Times New Roman"/>
          <w:color w:val="000000"/>
          <w:sz w:val="24"/>
          <w:szCs w:val="24"/>
        </w:rPr>
        <w:t xml:space="preserve"> infrastrukture (Infrastructure Maintenance Management)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 Izboljšanje vidljivosti</w:t>
      </w:r>
      <w:r w:rsidRPr="007608F0">
        <w:rPr>
          <w:rFonts w:ascii="Times New Roman" w:eastAsia="Calibri" w:hAnsi="Times New Roman" w:cs="Times New Roman"/>
          <w:color w:val="000000"/>
          <w:sz w:val="24"/>
          <w:szCs w:val="24"/>
        </w:rPr>
        <w:t xml:space="preserve"> (Vision Enhancement)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 Avtomatizirane operacije</w:t>
      </w:r>
      <w:r w:rsidRPr="007608F0">
        <w:rPr>
          <w:rFonts w:ascii="Times New Roman" w:eastAsia="Calibri" w:hAnsi="Times New Roman" w:cs="Times New Roman"/>
          <w:color w:val="000000"/>
          <w:sz w:val="24"/>
          <w:szCs w:val="24"/>
        </w:rPr>
        <w:t xml:space="preserve"> vo</w:t>
      </w:r>
      <w:r>
        <w:rPr>
          <w:rFonts w:ascii="Times New Roman" w:eastAsia="Calibri" w:hAnsi="Times New Roman" w:cs="Times New Roman"/>
          <w:color w:val="000000"/>
          <w:sz w:val="24"/>
          <w:szCs w:val="24"/>
        </w:rPr>
        <w:t>zil (</w:t>
      </w:r>
      <w:r w:rsidRPr="00B84D48">
        <w:rPr>
          <w:rFonts w:ascii="Times New Roman" w:eastAsia="Calibri" w:hAnsi="Times New Roman" w:cs="Times New Roman"/>
          <w:color w:val="000000"/>
          <w:sz w:val="24"/>
          <w:szCs w:val="24"/>
          <w:lang w:val="sr-Cyrl-CS"/>
        </w:rPr>
        <w:t>Automated Vehicle Operation</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 I</w:t>
      </w:r>
      <w:r w:rsidRPr="007608F0">
        <w:rPr>
          <w:rFonts w:ascii="Times New Roman" w:eastAsia="Calibri" w:hAnsi="Times New Roman" w:cs="Times New Roman"/>
          <w:color w:val="000000"/>
          <w:sz w:val="24"/>
          <w:szCs w:val="24"/>
        </w:rPr>
        <w:t xml:space="preserve">zogibanje </w:t>
      </w:r>
      <w:r>
        <w:rPr>
          <w:rFonts w:ascii="Times New Roman" w:eastAsia="Calibri" w:hAnsi="Times New Roman" w:cs="Times New Roman"/>
          <w:color w:val="000000"/>
          <w:sz w:val="24"/>
          <w:szCs w:val="24"/>
        </w:rPr>
        <w:t>frontalni</w:t>
      </w:r>
      <w:r w:rsidRPr="007608F0">
        <w:rPr>
          <w:rFonts w:ascii="Times New Roman" w:eastAsia="Calibri" w:hAnsi="Times New Roman" w:cs="Times New Roman"/>
          <w:color w:val="000000"/>
          <w:sz w:val="24"/>
          <w:szCs w:val="24"/>
        </w:rPr>
        <w:t xml:space="preserve"> tr</w:t>
      </w:r>
      <w:r>
        <w:rPr>
          <w:rFonts w:ascii="Times New Roman" w:eastAsia="Calibri" w:hAnsi="Times New Roman" w:cs="Times New Roman"/>
          <w:color w:val="000000"/>
          <w:sz w:val="24"/>
          <w:szCs w:val="24"/>
        </w:rPr>
        <w:t>ki (</w:t>
      </w:r>
      <w:r w:rsidRPr="00B84D48">
        <w:rPr>
          <w:rFonts w:ascii="Times New Roman" w:eastAsia="Calibri" w:hAnsi="Times New Roman" w:cs="Times New Roman"/>
          <w:color w:val="000000"/>
          <w:sz w:val="24"/>
          <w:szCs w:val="24"/>
          <w:lang w:val="sr-Cyrl-CS"/>
        </w:rPr>
        <w:t>Longitudinal Colision Avoidance</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 P</w:t>
      </w:r>
      <w:r w:rsidRPr="007608F0">
        <w:rPr>
          <w:rFonts w:ascii="Times New Roman" w:eastAsia="Calibri" w:hAnsi="Times New Roman" w:cs="Times New Roman"/>
          <w:color w:val="000000"/>
          <w:sz w:val="24"/>
          <w:szCs w:val="24"/>
        </w:rPr>
        <w:t xml:space="preserve">reprečevanje bočnega trčenja </w:t>
      </w:r>
      <w:r>
        <w:rPr>
          <w:rFonts w:ascii="Times New Roman" w:eastAsia="Calibri" w:hAnsi="Times New Roman" w:cs="Times New Roman"/>
          <w:color w:val="000000"/>
          <w:sz w:val="24"/>
          <w:szCs w:val="24"/>
        </w:rPr>
        <w:t>(</w:t>
      </w:r>
      <w:r w:rsidRPr="00B84D48">
        <w:rPr>
          <w:rFonts w:ascii="Times New Roman" w:eastAsia="Calibri" w:hAnsi="Times New Roman" w:cs="Times New Roman"/>
          <w:color w:val="000000"/>
          <w:sz w:val="24"/>
          <w:szCs w:val="24"/>
          <w:lang w:val="sr-Cyrl-CS"/>
        </w:rPr>
        <w:t>Lateral Collision Avoidance</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16. Varnost</w:t>
      </w:r>
      <w:r>
        <w:rPr>
          <w:rFonts w:ascii="Times New Roman" w:eastAsia="Calibri" w:hAnsi="Times New Roman" w:cs="Times New Roman"/>
          <w:color w:val="000000"/>
          <w:sz w:val="24"/>
          <w:szCs w:val="24"/>
        </w:rPr>
        <w:t>na p</w:t>
      </w:r>
      <w:r w:rsidRPr="007608F0">
        <w:rPr>
          <w:rFonts w:ascii="Times New Roman" w:eastAsia="Calibri" w:hAnsi="Times New Roman" w:cs="Times New Roman"/>
          <w:color w:val="000000"/>
          <w:sz w:val="24"/>
          <w:szCs w:val="24"/>
        </w:rPr>
        <w:t>ripr</w:t>
      </w:r>
      <w:r>
        <w:rPr>
          <w:rFonts w:ascii="Times New Roman" w:eastAsia="Calibri" w:hAnsi="Times New Roman" w:cs="Times New Roman"/>
          <w:color w:val="000000"/>
          <w:sz w:val="24"/>
          <w:szCs w:val="24"/>
        </w:rPr>
        <w:t>avljenost (</w:t>
      </w:r>
      <w:r w:rsidRPr="00B84D48">
        <w:rPr>
          <w:rFonts w:ascii="Times New Roman" w:eastAsia="Calibri" w:hAnsi="Times New Roman" w:cs="Times New Roman"/>
          <w:color w:val="000000"/>
          <w:sz w:val="24"/>
          <w:szCs w:val="24"/>
          <w:lang w:val="sr-Cyrl-CS"/>
        </w:rPr>
        <w:t>Safety Readiness</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 P</w:t>
      </w:r>
      <w:r w:rsidRPr="007608F0">
        <w:rPr>
          <w:rFonts w:ascii="Times New Roman" w:eastAsia="Calibri" w:hAnsi="Times New Roman" w:cs="Times New Roman"/>
          <w:color w:val="000000"/>
          <w:sz w:val="24"/>
          <w:szCs w:val="24"/>
        </w:rPr>
        <w:t>reprečevanje trkov (Pre-crash Restraint Deployment)</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18. Odobritve za komercialna vozila (Commercial Vehicle Pre-Clearance)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19. Upravni postopki za komercialna vozila</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20</w:t>
      </w:r>
      <w:r w:rsidR="00D26BD5" w:rsidRPr="00AC234B">
        <w:rPr>
          <w:rFonts w:ascii="Times New Roman" w:eastAsia="Calibri" w:hAnsi="Times New Roman" w:cs="Times New Roman"/>
          <w:color w:val="000000"/>
          <w:sz w:val="24"/>
          <w:szCs w:val="24"/>
          <w:lang w:val="it-IT"/>
        </w:rPr>
        <w:t xml:space="preserve">. </w:t>
      </w:r>
      <w:r w:rsidRPr="00AC234B">
        <w:rPr>
          <w:rFonts w:ascii="Times New Roman" w:eastAsia="Calibri" w:hAnsi="Times New Roman" w:cs="Times New Roman"/>
          <w:color w:val="000000"/>
          <w:sz w:val="24"/>
          <w:szCs w:val="24"/>
          <w:lang w:val="it-IT"/>
        </w:rPr>
        <w:t>Avtomatsko spremljanje varnosti v cestnem prometu (</w:t>
      </w:r>
      <w:r w:rsidRPr="00B84D48">
        <w:rPr>
          <w:rFonts w:ascii="Times New Roman" w:eastAsia="Calibri" w:hAnsi="Times New Roman" w:cs="Times New Roman"/>
          <w:color w:val="000000"/>
          <w:sz w:val="24"/>
          <w:szCs w:val="24"/>
          <w:lang w:val="sr-Cyrl-CS"/>
        </w:rPr>
        <w:t>Automated Roadside Safety Inspection</w:t>
      </w:r>
      <w:r w:rsidRPr="00AC234B">
        <w:rPr>
          <w:rFonts w:ascii="Times New Roman" w:eastAsia="Calibri" w:hAnsi="Times New Roman" w:cs="Times New Roman"/>
          <w:color w:val="000000"/>
          <w:sz w:val="24"/>
          <w:szCs w:val="24"/>
          <w:lang w:val="it-IT"/>
        </w:rPr>
        <w:t>)</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21. Varnostni nadzor komercialnih vozil na instrumentalni plošči v vozilu</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22. Upravljanje komercialnim voznim parkom</w:t>
      </w:r>
      <w:r w:rsidRPr="007608F0">
        <w:rPr>
          <w:rFonts w:ascii="Times New Roman" w:eastAsia="Calibri" w:hAnsi="Times New Roman" w:cs="Times New Roman"/>
          <w:color w:val="000000"/>
          <w:sz w:val="24"/>
          <w:szCs w:val="24"/>
        </w:rPr>
        <w:t>(Commercial Fleet Management)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23. U</w:t>
      </w:r>
      <w:r w:rsidRPr="007608F0">
        <w:rPr>
          <w:rFonts w:ascii="Times New Roman" w:eastAsia="Calibri" w:hAnsi="Times New Roman" w:cs="Times New Roman"/>
          <w:color w:val="000000"/>
          <w:sz w:val="24"/>
          <w:szCs w:val="24"/>
        </w:rPr>
        <w:t>pravljan</w:t>
      </w:r>
      <w:r>
        <w:rPr>
          <w:rFonts w:ascii="Times New Roman" w:eastAsia="Calibri" w:hAnsi="Times New Roman" w:cs="Times New Roman"/>
          <w:color w:val="000000"/>
          <w:sz w:val="24"/>
          <w:szCs w:val="24"/>
        </w:rPr>
        <w:t>je  javnim prevozom (</w:t>
      </w:r>
      <w:r>
        <w:rPr>
          <w:rFonts w:ascii="Times New Roman" w:eastAsia="Calibri" w:hAnsi="Times New Roman" w:cs="Times New Roman"/>
          <w:color w:val="000000"/>
          <w:sz w:val="24"/>
          <w:szCs w:val="24"/>
          <w:lang w:val="sr-Cyrl-CS"/>
        </w:rPr>
        <w:t>Public Transport Management</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 Javni prevoz na zahtevo (</w:t>
      </w:r>
      <w:r w:rsidRPr="00B84D48">
        <w:rPr>
          <w:rFonts w:ascii="Times New Roman" w:eastAsia="Calibri" w:hAnsi="Times New Roman" w:cs="Times New Roman"/>
          <w:color w:val="000000"/>
          <w:sz w:val="24"/>
          <w:szCs w:val="24"/>
          <w:lang w:val="sr-Cyrl-CS"/>
        </w:rPr>
        <w:t>Demand-Responsive Public Transport</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 Upravljanje skupnim prevozom</w:t>
      </w:r>
      <w:r w:rsidRPr="007608F0">
        <w:rPr>
          <w:rFonts w:ascii="Times New Roman" w:eastAsia="Calibri" w:hAnsi="Times New Roman" w:cs="Times New Roman"/>
          <w:color w:val="000000"/>
          <w:sz w:val="24"/>
          <w:szCs w:val="24"/>
        </w:rPr>
        <w:t xml:space="preserve"> (Shared Transport Management)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26</w:t>
      </w:r>
      <w:r>
        <w:rPr>
          <w:rFonts w:ascii="Times New Roman" w:eastAsia="Calibri" w:hAnsi="Times New Roman" w:cs="Times New Roman"/>
          <w:color w:val="000000"/>
          <w:sz w:val="24"/>
          <w:szCs w:val="24"/>
        </w:rPr>
        <w:t>. Obvestilo za klic v sili in osebno varnost (</w:t>
      </w:r>
      <w:r w:rsidRPr="00B84D48">
        <w:rPr>
          <w:rFonts w:ascii="Times New Roman" w:eastAsia="Calibri" w:hAnsi="Times New Roman" w:cs="Times New Roman"/>
          <w:color w:val="000000"/>
          <w:sz w:val="24"/>
          <w:szCs w:val="24"/>
          <w:lang w:val="sr-Cyrl-CS"/>
        </w:rPr>
        <w:t>Emergency Notification and Personal Security</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27</w:t>
      </w:r>
      <w:r>
        <w:rPr>
          <w:rFonts w:ascii="Times New Roman" w:eastAsia="Calibri" w:hAnsi="Times New Roman" w:cs="Times New Roman"/>
          <w:color w:val="000000"/>
          <w:sz w:val="24"/>
          <w:szCs w:val="24"/>
        </w:rPr>
        <w:t>. Upravljanje vozilima nujnih storitev (</w:t>
      </w:r>
      <w:r w:rsidRPr="00B84D48">
        <w:rPr>
          <w:rFonts w:ascii="Times New Roman" w:eastAsia="Calibri" w:hAnsi="Times New Roman" w:cs="Times New Roman"/>
          <w:color w:val="000000"/>
          <w:sz w:val="24"/>
          <w:szCs w:val="24"/>
          <w:lang w:val="sr-Cyrl-CS"/>
        </w:rPr>
        <w:t>Emergency Vehicle Management</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28. Obvesti</w:t>
      </w:r>
      <w:r>
        <w:rPr>
          <w:rFonts w:ascii="Times New Roman" w:eastAsia="Calibri" w:hAnsi="Times New Roman" w:cs="Times New Roman"/>
          <w:color w:val="000000"/>
          <w:sz w:val="24"/>
          <w:szCs w:val="24"/>
        </w:rPr>
        <w:t>lo za nevarne snovi (</w:t>
      </w:r>
      <w:r w:rsidRPr="00B84D48">
        <w:rPr>
          <w:rFonts w:ascii="Times New Roman" w:eastAsia="Calibri" w:hAnsi="Times New Roman" w:cs="Times New Roman"/>
          <w:color w:val="000000"/>
          <w:sz w:val="24"/>
          <w:szCs w:val="24"/>
          <w:lang w:val="sr-Cyrl-CS"/>
        </w:rPr>
        <w:t>Hazardous Materials and Incident Information</w:t>
      </w:r>
      <w:r w:rsidRPr="007608F0">
        <w:rPr>
          <w:rFonts w:ascii="Times New Roman" w:eastAsia="Calibri" w:hAnsi="Times New Roman" w:cs="Times New Roman"/>
          <w:color w:val="000000"/>
          <w:sz w:val="24"/>
          <w:szCs w:val="24"/>
        </w:rPr>
        <w:t>)</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29. Elektronske</w:t>
      </w:r>
      <w:r w:rsidR="003D1C7F">
        <w:rPr>
          <w:rFonts w:ascii="Times New Roman" w:eastAsia="Calibri" w:hAnsi="Times New Roman" w:cs="Times New Roman"/>
          <w:color w:val="000000"/>
          <w:sz w:val="24"/>
          <w:szCs w:val="24"/>
        </w:rPr>
        <w:t xml:space="preserve"> finančne transakcije</w:t>
      </w:r>
      <w:r w:rsidR="003D1C7F" w:rsidRPr="007608F0">
        <w:rPr>
          <w:rFonts w:ascii="Times New Roman" w:eastAsia="Calibri" w:hAnsi="Times New Roman" w:cs="Times New Roman"/>
          <w:color w:val="000000"/>
          <w:sz w:val="24"/>
          <w:szCs w:val="24"/>
        </w:rPr>
        <w:t xml:space="preserve"> (</w:t>
      </w:r>
      <w:r w:rsidR="003D1C7F" w:rsidRPr="00B84D48">
        <w:rPr>
          <w:rFonts w:ascii="Times New Roman" w:eastAsia="Calibri" w:hAnsi="Times New Roman" w:cs="Times New Roman"/>
          <w:color w:val="000000"/>
          <w:sz w:val="24"/>
          <w:szCs w:val="24"/>
          <w:lang w:val="sr-Cyrl-CS"/>
        </w:rPr>
        <w:t>Electronic Financial Transactions</w:t>
      </w:r>
      <w:r w:rsidR="003D1C7F" w:rsidRPr="007608F0">
        <w:rPr>
          <w:rFonts w:ascii="Times New Roman" w:eastAsia="Calibri" w:hAnsi="Times New Roman" w:cs="Times New Roman"/>
          <w:color w:val="000000"/>
          <w:sz w:val="24"/>
          <w:szCs w:val="24"/>
        </w:rPr>
        <w:t>)</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30. Varstvo javnega prevoza (</w:t>
      </w:r>
      <w:r w:rsidRPr="00B84D48">
        <w:rPr>
          <w:rFonts w:ascii="Times New Roman" w:eastAsia="Calibri" w:hAnsi="Times New Roman" w:cs="Times New Roman"/>
          <w:color w:val="000000"/>
          <w:sz w:val="24"/>
          <w:szCs w:val="24"/>
          <w:lang w:val="sr-Cyrl-CS"/>
        </w:rPr>
        <w:t>Public Travel Security</w:t>
      </w:r>
      <w:r w:rsidRPr="00AC234B">
        <w:rPr>
          <w:rFonts w:ascii="Times New Roman" w:eastAsia="Calibri" w:hAnsi="Times New Roman" w:cs="Times New Roman"/>
          <w:color w:val="000000"/>
          <w:sz w:val="24"/>
          <w:szCs w:val="24"/>
          <w:lang w:val="it-IT"/>
        </w:rPr>
        <w:t>)</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31. Povečanje varnosti "ranljivimi" udeleženci v cestnem prometu</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32. Inteligentne povezave in delnice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AC234B">
        <w:rPr>
          <w:rFonts w:ascii="Times New Roman" w:eastAsia="Calibri" w:hAnsi="Times New Roman" w:cs="Times New Roman"/>
          <w:color w:val="000000"/>
          <w:sz w:val="24"/>
          <w:szCs w:val="24"/>
          <w:lang w:val="it-IT"/>
        </w:rPr>
        <w:t xml:space="preserve">Nova klasifikacija je na voljo od leta 1999, ko so na osem storitev dodane še tri storitve. </w:t>
      </w:r>
      <w:r w:rsidRPr="007608F0">
        <w:rPr>
          <w:rFonts w:ascii="Times New Roman" w:eastAsia="Calibri" w:hAnsi="Times New Roman" w:cs="Times New Roman"/>
          <w:color w:val="000000"/>
          <w:sz w:val="24"/>
          <w:szCs w:val="24"/>
        </w:rPr>
        <w:t>ITS</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osnovne</w:t>
      </w:r>
      <w:r>
        <w:rPr>
          <w:rFonts w:ascii="Times New Roman" w:eastAsia="Calibri" w:hAnsi="Times New Roman" w:cs="Times New Roman"/>
          <w:color w:val="000000"/>
          <w:sz w:val="24"/>
          <w:szCs w:val="24"/>
        </w:rPr>
        <w:t xml:space="preserve"> storitve (</w:t>
      </w:r>
      <w:r w:rsidRPr="00B84D48">
        <w:rPr>
          <w:rFonts w:ascii="Times New Roman" w:eastAsia="Calibri" w:hAnsi="Times New Roman" w:cs="Times New Roman"/>
          <w:color w:val="000000"/>
          <w:sz w:val="24"/>
          <w:szCs w:val="24"/>
          <w:lang w:val="sr-Cyrl-CS"/>
        </w:rPr>
        <w:t>ITS Fundamental Services</w:t>
      </w:r>
      <w:r w:rsidRPr="007608F0">
        <w:rPr>
          <w:rFonts w:ascii="Times New Roman" w:eastAsia="Calibri" w:hAnsi="Times New Roman" w:cs="Times New Roman"/>
          <w:color w:val="000000"/>
          <w:sz w:val="24"/>
          <w:szCs w:val="24"/>
        </w:rPr>
        <w:t>):</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O</w:t>
      </w:r>
      <w:r w:rsidR="003D1C7F">
        <w:rPr>
          <w:rFonts w:ascii="Times New Roman" w:eastAsia="Calibri" w:hAnsi="Times New Roman" w:cs="Times New Roman"/>
          <w:color w:val="000000"/>
          <w:sz w:val="24"/>
          <w:szCs w:val="24"/>
        </w:rPr>
        <w:t>bveščanje potnikov</w:t>
      </w:r>
      <w:r w:rsidR="003D1C7F" w:rsidRPr="007608F0">
        <w:rPr>
          <w:rFonts w:ascii="Times New Roman" w:eastAsia="Calibri" w:hAnsi="Times New Roman" w:cs="Times New Roman"/>
          <w:color w:val="000000"/>
          <w:sz w:val="24"/>
          <w:szCs w:val="24"/>
        </w:rPr>
        <w:t xml:space="preserve"> (Traveler Information)</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U</w:t>
      </w:r>
      <w:r w:rsidR="003D1C7F" w:rsidRPr="007608F0">
        <w:rPr>
          <w:rFonts w:ascii="Times New Roman" w:eastAsia="Calibri" w:hAnsi="Times New Roman" w:cs="Times New Roman"/>
          <w:color w:val="000000"/>
          <w:sz w:val="24"/>
          <w:szCs w:val="24"/>
        </w:rPr>
        <w:t>pravljanje</w:t>
      </w:r>
      <w:r w:rsidR="003D1C7F">
        <w:rPr>
          <w:rFonts w:ascii="Times New Roman" w:eastAsia="Calibri" w:hAnsi="Times New Roman" w:cs="Times New Roman"/>
          <w:color w:val="000000"/>
          <w:sz w:val="24"/>
          <w:szCs w:val="24"/>
        </w:rPr>
        <w:t xml:space="preserve"> prometom in</w:t>
      </w:r>
      <w:r>
        <w:rPr>
          <w:rFonts w:ascii="Times New Roman" w:eastAsia="Calibri" w:hAnsi="Times New Roman" w:cs="Times New Roman"/>
          <w:color w:val="000000"/>
          <w:sz w:val="24"/>
          <w:szCs w:val="24"/>
        </w:rPr>
        <w:t xml:space="preserve"> z</w:t>
      </w:r>
      <w:r w:rsidR="003D1C7F">
        <w:rPr>
          <w:rFonts w:ascii="Times New Roman" w:eastAsia="Calibri" w:hAnsi="Times New Roman" w:cs="Times New Roman"/>
          <w:color w:val="000000"/>
          <w:sz w:val="24"/>
          <w:szCs w:val="24"/>
        </w:rPr>
        <w:t xml:space="preserve"> operacijami (</w:t>
      </w:r>
      <w:r w:rsidR="003D1C7F" w:rsidRPr="00B84D48">
        <w:rPr>
          <w:rFonts w:ascii="Times New Roman" w:eastAsia="Calibri" w:hAnsi="Times New Roman" w:cs="Times New Roman"/>
          <w:color w:val="000000"/>
          <w:sz w:val="24"/>
          <w:szCs w:val="24"/>
          <w:lang w:val="sr-Cyrl-CS"/>
        </w:rPr>
        <w:t>Traffic Management and Operations</w:t>
      </w:r>
      <w:r w:rsidR="003D1C7F">
        <w:rPr>
          <w:rFonts w:ascii="Times New Roman" w:eastAsia="Calibri" w:hAnsi="Times New Roman" w:cs="Times New Roman"/>
          <w:color w:val="000000"/>
          <w:sz w:val="24"/>
          <w:szCs w:val="24"/>
        </w:rPr>
        <w:t xml:space="preserve">) </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 V</w:t>
      </w:r>
      <w:r w:rsidR="003D1C7F">
        <w:rPr>
          <w:rFonts w:ascii="Times New Roman" w:eastAsia="Calibri" w:hAnsi="Times New Roman" w:cs="Times New Roman"/>
          <w:color w:val="000000"/>
          <w:sz w:val="24"/>
          <w:szCs w:val="24"/>
        </w:rPr>
        <w:t>ozila (</w:t>
      </w:r>
      <w:r w:rsidR="003D1C7F" w:rsidRPr="00B84D48">
        <w:rPr>
          <w:rFonts w:ascii="Times New Roman" w:eastAsia="Calibri" w:hAnsi="Times New Roman" w:cs="Times New Roman"/>
          <w:color w:val="000000"/>
          <w:sz w:val="24"/>
          <w:szCs w:val="24"/>
          <w:lang w:val="sr-Cyrl-CS"/>
        </w:rPr>
        <w:t>vehicles</w:t>
      </w:r>
      <w:r w:rsidR="003D1C7F" w:rsidRPr="007608F0">
        <w:rPr>
          <w:rFonts w:ascii="Times New Roman" w:eastAsia="Calibri" w:hAnsi="Times New Roman" w:cs="Times New Roman"/>
          <w:color w:val="000000"/>
          <w:sz w:val="24"/>
          <w:szCs w:val="24"/>
        </w:rPr>
        <w:t>)</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 P</w:t>
      </w:r>
      <w:r w:rsidR="003D1C7F" w:rsidRPr="007608F0">
        <w:rPr>
          <w:rFonts w:ascii="Times New Roman" w:eastAsia="Calibri" w:hAnsi="Times New Roman" w:cs="Times New Roman"/>
          <w:color w:val="000000"/>
          <w:sz w:val="24"/>
          <w:szCs w:val="24"/>
        </w:rPr>
        <w:t>romet</w:t>
      </w:r>
      <w:r w:rsidR="003D1C7F">
        <w:rPr>
          <w:rFonts w:ascii="Times New Roman" w:eastAsia="Calibri" w:hAnsi="Times New Roman" w:cs="Times New Roman"/>
          <w:color w:val="000000"/>
          <w:sz w:val="24"/>
          <w:szCs w:val="24"/>
        </w:rPr>
        <w:t xml:space="preserve"> blaga (</w:t>
      </w:r>
      <w:r w:rsidR="003D1C7F" w:rsidRPr="00B84D48">
        <w:rPr>
          <w:rFonts w:ascii="Times New Roman" w:eastAsia="Calibri" w:hAnsi="Times New Roman" w:cs="Times New Roman"/>
          <w:color w:val="000000"/>
          <w:sz w:val="24"/>
          <w:szCs w:val="24"/>
          <w:lang w:val="sr-Cyrl-CS"/>
        </w:rPr>
        <w:t>freight transport</w:t>
      </w:r>
      <w:r w:rsidR="003D1C7F"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5. </w:t>
      </w:r>
      <w:r w:rsidR="00D26BD5">
        <w:rPr>
          <w:rFonts w:ascii="Times New Roman" w:eastAsia="Calibri" w:hAnsi="Times New Roman" w:cs="Times New Roman"/>
          <w:color w:val="000000"/>
          <w:sz w:val="24"/>
          <w:szCs w:val="24"/>
        </w:rPr>
        <w:t>J</w:t>
      </w:r>
      <w:r>
        <w:rPr>
          <w:rFonts w:ascii="Times New Roman" w:eastAsia="Calibri" w:hAnsi="Times New Roman" w:cs="Times New Roman"/>
          <w:color w:val="000000"/>
          <w:sz w:val="24"/>
          <w:szCs w:val="24"/>
        </w:rPr>
        <w:t>avni prevoz (</w:t>
      </w:r>
      <w:r w:rsidRPr="00B84D48">
        <w:rPr>
          <w:rFonts w:ascii="Times New Roman" w:eastAsia="Calibri" w:hAnsi="Times New Roman" w:cs="Times New Roman"/>
          <w:color w:val="000000"/>
          <w:sz w:val="24"/>
          <w:szCs w:val="24"/>
          <w:lang w:val="sr-Cyrl-CS"/>
        </w:rPr>
        <w:t>public transport</w:t>
      </w:r>
      <w:r w:rsidRPr="007608F0">
        <w:rPr>
          <w:rFonts w:ascii="Times New Roman" w:eastAsia="Calibri" w:hAnsi="Times New Roman" w:cs="Times New Roman"/>
          <w:color w:val="000000"/>
          <w:sz w:val="24"/>
          <w:szCs w:val="24"/>
        </w:rPr>
        <w:t>),</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7608F0">
        <w:rPr>
          <w:rFonts w:ascii="Times New Roman" w:eastAsia="Calibri" w:hAnsi="Times New Roman" w:cs="Times New Roman"/>
          <w:color w:val="000000"/>
          <w:sz w:val="24"/>
          <w:szCs w:val="24"/>
        </w:rPr>
        <w:t>6</w:t>
      </w:r>
      <w:r w:rsidR="00D26BD5">
        <w:rPr>
          <w:rFonts w:ascii="Times New Roman" w:eastAsia="Calibri" w:hAnsi="Times New Roman" w:cs="Times New Roman"/>
          <w:color w:val="000000"/>
          <w:sz w:val="24"/>
          <w:szCs w:val="24"/>
        </w:rPr>
        <w:t>. N</w:t>
      </w:r>
      <w:r>
        <w:rPr>
          <w:rFonts w:ascii="Times New Roman" w:eastAsia="Calibri" w:hAnsi="Times New Roman" w:cs="Times New Roman"/>
          <w:color w:val="000000"/>
          <w:sz w:val="24"/>
          <w:szCs w:val="24"/>
        </w:rPr>
        <w:t>ujne storitve (</w:t>
      </w:r>
      <w:r w:rsidRPr="00B84D48">
        <w:rPr>
          <w:rFonts w:ascii="Times New Roman" w:eastAsia="Calibri" w:hAnsi="Times New Roman" w:cs="Times New Roman"/>
          <w:color w:val="000000"/>
          <w:sz w:val="24"/>
          <w:szCs w:val="24"/>
          <w:lang w:val="sr-Cyrl-CS"/>
        </w:rPr>
        <w:t>emergency</w:t>
      </w:r>
      <w:r w:rsidRPr="007608F0">
        <w:rPr>
          <w:rFonts w:ascii="Times New Roman" w:eastAsia="Calibri" w:hAnsi="Times New Roman" w:cs="Times New Roman"/>
          <w:color w:val="000000"/>
          <w:sz w:val="24"/>
          <w:szCs w:val="24"/>
        </w:rPr>
        <w:t>)</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 E</w:t>
      </w:r>
      <w:r w:rsidR="003D1C7F" w:rsidRPr="007608F0">
        <w:rPr>
          <w:rFonts w:ascii="Times New Roman" w:eastAsia="Calibri" w:hAnsi="Times New Roman" w:cs="Times New Roman"/>
          <w:color w:val="000000"/>
          <w:sz w:val="24"/>
          <w:szCs w:val="24"/>
        </w:rPr>
        <w:t>lektronsk</w:t>
      </w:r>
      <w:r w:rsidR="003D1C7F">
        <w:rPr>
          <w:rFonts w:ascii="Times New Roman" w:eastAsia="Calibri" w:hAnsi="Times New Roman" w:cs="Times New Roman"/>
          <w:color w:val="000000"/>
          <w:sz w:val="24"/>
          <w:szCs w:val="24"/>
        </w:rPr>
        <w:t>a plačila v zvezi s prevozom (</w:t>
      </w:r>
      <w:r w:rsidR="003D1C7F" w:rsidRPr="00B84D48">
        <w:rPr>
          <w:rFonts w:ascii="Times New Roman" w:eastAsia="Calibri" w:hAnsi="Times New Roman" w:cs="Times New Roman"/>
          <w:color w:val="000000"/>
          <w:sz w:val="24"/>
          <w:szCs w:val="24"/>
          <w:lang w:val="sr-Cyrl-CS"/>
        </w:rPr>
        <w:t>Transport Related Electronic Payment</w:t>
      </w:r>
      <w:r w:rsidR="003D1C7F" w:rsidRPr="007608F0">
        <w:rPr>
          <w:rFonts w:ascii="Times New Roman" w:eastAsia="Calibri" w:hAnsi="Times New Roman" w:cs="Times New Roman"/>
          <w:color w:val="000000"/>
          <w:sz w:val="24"/>
          <w:szCs w:val="24"/>
        </w:rPr>
        <w:t>)</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 V</w:t>
      </w:r>
      <w:r w:rsidR="003D1C7F" w:rsidRPr="007608F0">
        <w:rPr>
          <w:rFonts w:ascii="Times New Roman" w:eastAsia="Calibri" w:hAnsi="Times New Roman" w:cs="Times New Roman"/>
          <w:color w:val="000000"/>
          <w:sz w:val="24"/>
          <w:szCs w:val="24"/>
        </w:rPr>
        <w:t>arno</w:t>
      </w:r>
      <w:r w:rsidR="003D1C7F">
        <w:rPr>
          <w:rFonts w:ascii="Times New Roman" w:eastAsia="Calibri" w:hAnsi="Times New Roman" w:cs="Times New Roman"/>
          <w:color w:val="000000"/>
          <w:sz w:val="24"/>
          <w:szCs w:val="24"/>
        </w:rPr>
        <w:t>st oseb v cestnem prometu (</w:t>
      </w:r>
      <w:r w:rsidR="003D1C7F" w:rsidRPr="00B84D48">
        <w:rPr>
          <w:rFonts w:ascii="Times New Roman" w:eastAsia="Calibri" w:hAnsi="Times New Roman" w:cs="Times New Roman"/>
          <w:color w:val="000000"/>
          <w:sz w:val="24"/>
          <w:szCs w:val="24"/>
          <w:lang w:val="sr-Cyrl-CS"/>
        </w:rPr>
        <w:t>Road Transport Related Personal Safety</w:t>
      </w:r>
      <w:r w:rsidR="003D1C7F" w:rsidRPr="007608F0">
        <w:rPr>
          <w:rFonts w:ascii="Times New Roman" w:eastAsia="Calibri" w:hAnsi="Times New Roman" w:cs="Times New Roman"/>
          <w:color w:val="000000"/>
          <w:sz w:val="24"/>
          <w:szCs w:val="24"/>
        </w:rPr>
        <w:t>)</w:t>
      </w:r>
    </w:p>
    <w:p w:rsidR="003D1C7F" w:rsidRPr="007608F0"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 S</w:t>
      </w:r>
      <w:r w:rsidR="003D1C7F">
        <w:rPr>
          <w:rFonts w:ascii="Times New Roman" w:eastAsia="Calibri" w:hAnsi="Times New Roman" w:cs="Times New Roman"/>
          <w:color w:val="000000"/>
          <w:sz w:val="24"/>
          <w:szCs w:val="24"/>
        </w:rPr>
        <w:t>premljanje vremenskih razmer</w:t>
      </w:r>
      <w:r w:rsidR="003D1C7F" w:rsidRPr="007608F0">
        <w:rPr>
          <w:rFonts w:ascii="Times New Roman" w:eastAsia="Calibri" w:hAnsi="Times New Roman" w:cs="Times New Roman"/>
          <w:color w:val="000000"/>
          <w:sz w:val="24"/>
          <w:szCs w:val="24"/>
        </w:rPr>
        <w:t xml:space="preserve"> in okol</w:t>
      </w:r>
      <w:r w:rsidR="003D1C7F">
        <w:rPr>
          <w:rFonts w:ascii="Times New Roman" w:eastAsia="Calibri" w:hAnsi="Times New Roman" w:cs="Times New Roman"/>
          <w:color w:val="000000"/>
          <w:sz w:val="24"/>
          <w:szCs w:val="24"/>
        </w:rPr>
        <w:t>ja (</w:t>
      </w:r>
      <w:r w:rsidR="003D1C7F" w:rsidRPr="00B84D48">
        <w:rPr>
          <w:rFonts w:ascii="Times New Roman" w:eastAsia="Calibri" w:hAnsi="Times New Roman" w:cs="Times New Roman"/>
          <w:color w:val="000000"/>
          <w:sz w:val="24"/>
          <w:szCs w:val="24"/>
          <w:lang w:val="sr-Cyrl-CS"/>
        </w:rPr>
        <w:t>Weather and Environmental Monitoring</w:t>
      </w:r>
      <w:r w:rsidR="003D1C7F" w:rsidRPr="007608F0">
        <w:rPr>
          <w:rFonts w:ascii="Times New Roman" w:eastAsia="Calibri" w:hAnsi="Times New Roman" w:cs="Times New Roman"/>
          <w:color w:val="000000"/>
          <w:sz w:val="24"/>
          <w:szCs w:val="24"/>
        </w:rPr>
        <w:t>)</w:t>
      </w:r>
    </w:p>
    <w:p w:rsidR="003D1C7F" w:rsidRPr="007608F0" w:rsidRDefault="00485A81"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10.</w:t>
      </w:r>
      <w:r w:rsidR="00D26BD5">
        <w:rPr>
          <w:rFonts w:ascii="Times New Roman" w:eastAsia="Calibri" w:hAnsi="Times New Roman" w:cs="Times New Roman"/>
          <w:color w:val="000000"/>
          <w:sz w:val="24"/>
          <w:szCs w:val="24"/>
        </w:rPr>
        <w:t>U</w:t>
      </w:r>
      <w:r w:rsidR="003D1C7F">
        <w:rPr>
          <w:rFonts w:ascii="Times New Roman" w:eastAsia="Calibri" w:hAnsi="Times New Roman" w:cs="Times New Roman"/>
          <w:color w:val="000000"/>
          <w:sz w:val="24"/>
          <w:szCs w:val="24"/>
        </w:rPr>
        <w:t>pravljanje odgovorom na velike nesreče (</w:t>
      </w:r>
      <w:r w:rsidR="003D1C7F" w:rsidRPr="00B84D48">
        <w:rPr>
          <w:rFonts w:ascii="Times New Roman" w:eastAsia="Calibri" w:hAnsi="Times New Roman" w:cs="Times New Roman"/>
          <w:color w:val="000000"/>
          <w:sz w:val="24"/>
          <w:szCs w:val="24"/>
          <w:lang w:val="sr-Cyrl-CS"/>
        </w:rPr>
        <w:t>Disaster Response Management and Coordination</w:t>
      </w:r>
      <w:r w:rsidR="003D1C7F" w:rsidRPr="007608F0">
        <w:rPr>
          <w:rFonts w:ascii="Times New Roman" w:eastAsia="Calibri" w:hAnsi="Times New Roman" w:cs="Times New Roman"/>
          <w:color w:val="000000"/>
          <w:sz w:val="24"/>
          <w:szCs w:val="24"/>
        </w:rPr>
        <w:t>)</w:t>
      </w:r>
    </w:p>
    <w:p w:rsidR="003D1C7F" w:rsidRDefault="00D26BD5"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 N</w:t>
      </w:r>
      <w:r w:rsidR="003D1C7F">
        <w:rPr>
          <w:rFonts w:ascii="Times New Roman" w:eastAsia="Calibri" w:hAnsi="Times New Roman" w:cs="Times New Roman"/>
          <w:color w:val="000000"/>
          <w:sz w:val="24"/>
          <w:szCs w:val="24"/>
        </w:rPr>
        <w:t>acionalna varnost in zaščita (National Security).</w:t>
      </w:r>
      <w:r w:rsidR="003D1C7F" w:rsidRPr="007608F0">
        <w:rPr>
          <w:rFonts w:ascii="Times New Roman" w:eastAsia="Calibri" w:hAnsi="Times New Roman" w:cs="Times New Roman"/>
          <w:color w:val="000000"/>
          <w:sz w:val="24"/>
          <w:szCs w:val="24"/>
        </w:rPr>
        <w:t>4</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873FB9" w:rsidRDefault="00307D14"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2.4. Storitve v določenih</w:t>
      </w:r>
      <w:r w:rsidR="003D1C7F" w:rsidRPr="00873FB9">
        <w:rPr>
          <w:rFonts w:ascii="Times New Roman" w:eastAsia="Calibri" w:hAnsi="Times New Roman" w:cs="Times New Roman"/>
          <w:b/>
          <w:color w:val="000000"/>
          <w:sz w:val="28"/>
          <w:szCs w:val="28"/>
          <w:lang w:val="en-GB"/>
        </w:rPr>
        <w:t xml:space="preserve"> območjih</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Storitva obveščanja potnikov pred pot (eng.</w:t>
      </w:r>
      <w:r w:rsidRPr="00B34B44">
        <w:rPr>
          <w:rFonts w:ascii="Times New Roman" w:eastAsia="Calibri" w:hAnsi="Times New Roman" w:cs="Times New Roman"/>
          <w:color w:val="000000"/>
          <w:sz w:val="24"/>
          <w:szCs w:val="24"/>
          <w:lang w:val="sr-Cyrl-CS"/>
        </w:rPr>
        <w:t xml:space="preserve"> </w:t>
      </w:r>
      <w:r w:rsidRPr="00B84D48">
        <w:rPr>
          <w:rFonts w:ascii="Times New Roman" w:eastAsia="Calibri" w:hAnsi="Times New Roman" w:cs="Times New Roman"/>
          <w:color w:val="000000"/>
          <w:sz w:val="24"/>
          <w:szCs w:val="24"/>
          <w:lang w:val="sr-Cyrl-CS"/>
        </w:rPr>
        <w:t>pre-trip information</w:t>
      </w:r>
      <w:r>
        <w:rPr>
          <w:rFonts w:ascii="Times New Roman" w:eastAsia="Calibri" w:hAnsi="Times New Roman" w:cs="Times New Roman"/>
          <w:color w:val="000000"/>
          <w:sz w:val="24"/>
          <w:szCs w:val="24"/>
        </w:rPr>
        <w:t xml:space="preserve"> </w:t>
      </w:r>
      <w:r w:rsidRPr="007608F0">
        <w:rPr>
          <w:rFonts w:ascii="Times New Roman" w:eastAsia="Calibri" w:hAnsi="Times New Roman" w:cs="Times New Roman"/>
          <w:color w:val="000000"/>
          <w:sz w:val="24"/>
          <w:szCs w:val="24"/>
        </w:rPr>
        <w:t>), omogoča uporabnikom, da iz katere koli lokacije</w:t>
      </w:r>
      <w:r>
        <w:rPr>
          <w:rFonts w:ascii="Times New Roman" w:eastAsia="Calibri" w:hAnsi="Times New Roman" w:cs="Times New Roman"/>
          <w:color w:val="000000"/>
          <w:sz w:val="24"/>
          <w:szCs w:val="24"/>
        </w:rPr>
        <w:t xml:space="preserve">, doma, na delovnem mestu, </w:t>
      </w:r>
      <w:r w:rsidR="00D26BD5">
        <w:rPr>
          <w:rFonts w:ascii="Times New Roman" w:eastAsia="Calibri" w:hAnsi="Times New Roman" w:cs="Times New Roman"/>
          <w:color w:val="000000"/>
          <w:sz w:val="24"/>
          <w:szCs w:val="24"/>
        </w:rPr>
        <w:t xml:space="preserve">na </w:t>
      </w:r>
      <w:r>
        <w:rPr>
          <w:rFonts w:ascii="Times New Roman" w:eastAsia="Calibri" w:hAnsi="Times New Roman" w:cs="Times New Roman"/>
          <w:color w:val="000000"/>
          <w:sz w:val="24"/>
          <w:szCs w:val="24"/>
        </w:rPr>
        <w:t>javnem</w:t>
      </w:r>
      <w:r w:rsidRPr="007608F0">
        <w:rPr>
          <w:rFonts w:ascii="Times New Roman" w:eastAsia="Calibri" w:hAnsi="Times New Roman" w:cs="Times New Roman"/>
          <w:color w:val="000000"/>
          <w:sz w:val="24"/>
          <w:szCs w:val="24"/>
        </w:rPr>
        <w:t xml:space="preserve"> prostor</w:t>
      </w:r>
      <w:r>
        <w:rPr>
          <w:rFonts w:ascii="Times New Roman" w:eastAsia="Calibri" w:hAnsi="Times New Roman" w:cs="Times New Roman"/>
          <w:color w:val="000000"/>
          <w:sz w:val="24"/>
          <w:szCs w:val="24"/>
        </w:rPr>
        <w:t>u,</w:t>
      </w:r>
      <w:r w:rsidR="00D26BD5">
        <w:rPr>
          <w:rFonts w:ascii="Times New Roman" w:eastAsia="Calibri" w:hAnsi="Times New Roman" w:cs="Times New Roman"/>
          <w:color w:val="000000"/>
          <w:sz w:val="24"/>
          <w:szCs w:val="24"/>
        </w:rPr>
        <w:t xml:space="preserve"> dobijejo</w:t>
      </w:r>
      <w:r w:rsidRPr="007608F0">
        <w:rPr>
          <w:rFonts w:ascii="Times New Roman" w:eastAsia="Calibri" w:hAnsi="Times New Roman" w:cs="Times New Roman"/>
          <w:color w:val="000000"/>
          <w:sz w:val="24"/>
          <w:szCs w:val="24"/>
        </w:rPr>
        <w:t xml:space="preserve"> potrebne informacij</w:t>
      </w:r>
      <w:r>
        <w:rPr>
          <w:rFonts w:ascii="Times New Roman" w:eastAsia="Calibri" w:hAnsi="Times New Roman" w:cs="Times New Roman"/>
          <w:color w:val="000000"/>
          <w:sz w:val="24"/>
          <w:szCs w:val="24"/>
        </w:rPr>
        <w:t xml:space="preserve">e o razpoložljivih načinih, času ali ceni potovanja. Obveščanje o potovanju (eng. </w:t>
      </w:r>
      <w:r w:rsidRPr="00B84D48">
        <w:rPr>
          <w:rFonts w:ascii="Times New Roman" w:eastAsia="Calibri" w:hAnsi="Times New Roman" w:cs="Times New Roman"/>
          <w:color w:val="000000"/>
          <w:sz w:val="24"/>
          <w:szCs w:val="24"/>
          <w:lang w:val="sr-Cyrl-CS"/>
        </w:rPr>
        <w:t>on-trip information</w:t>
      </w:r>
      <w:r>
        <w:rPr>
          <w:rFonts w:ascii="Times New Roman" w:eastAsia="Calibri" w:hAnsi="Times New Roman" w:cs="Times New Roman"/>
          <w:color w:val="000000"/>
          <w:sz w:val="24"/>
          <w:szCs w:val="24"/>
        </w:rPr>
        <w:t>) daje uporabnikom</w:t>
      </w:r>
      <w:r w:rsidRPr="007608F0">
        <w:rPr>
          <w:rFonts w:ascii="Times New Roman" w:eastAsia="Calibri" w:hAnsi="Times New Roman" w:cs="Times New Roman"/>
          <w:color w:val="000000"/>
          <w:sz w:val="24"/>
          <w:szCs w:val="24"/>
        </w:rPr>
        <w:t xml:space="preserve"> v realnem času turistične informacije, čas potovanja, odvisno od ocene trenutnih razmer, razpoložljivosti parki</w:t>
      </w:r>
      <w:r>
        <w:rPr>
          <w:rFonts w:ascii="Times New Roman" w:eastAsia="Calibri" w:hAnsi="Times New Roman" w:cs="Times New Roman"/>
          <w:color w:val="000000"/>
          <w:sz w:val="24"/>
          <w:szCs w:val="24"/>
        </w:rPr>
        <w:t>rnih mest, prometnih nesreč, in tako naprej.</w:t>
      </w:r>
      <w:r w:rsidRPr="007608F0">
        <w:rPr>
          <w:rFonts w:ascii="Times New Roman" w:eastAsia="Calibri" w:hAnsi="Times New Roman" w:cs="Times New Roman"/>
          <w:color w:val="000000"/>
          <w:sz w:val="24"/>
          <w:szCs w:val="24"/>
        </w:rPr>
        <w:t xml:space="preserve"> Informacije so na voljo preko terminala na avtobusnih in železniških postajah, tranzitnih točk, v vozilih ali prenosnih osebnih naprav.</w:t>
      </w:r>
    </w:p>
    <w:p w:rsidR="003D1C7F" w:rsidRDefault="003D1C7F" w:rsidP="003D1C7F">
      <w:pPr>
        <w:spacing w:after="0" w:line="280" w:lineRule="exact"/>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Informacije pred potovanjem in v času potovanja</w:t>
      </w:r>
      <w:r w:rsidRPr="007608F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nanašajo se tudi na storitve usmerjanja in navigacije, ter</w:t>
      </w:r>
      <w:r w:rsidRPr="007608F0">
        <w:rPr>
          <w:rFonts w:ascii="Times New Roman" w:eastAsia="Calibri" w:hAnsi="Times New Roman" w:cs="Times New Roman"/>
          <w:color w:val="000000"/>
          <w:sz w:val="24"/>
          <w:szCs w:val="24"/>
        </w:rPr>
        <w:t xml:space="preserve"> na </w:t>
      </w:r>
      <w:r>
        <w:rPr>
          <w:rFonts w:ascii="Times New Roman" w:eastAsia="Calibri" w:hAnsi="Times New Roman" w:cs="Times New Roman"/>
          <w:color w:val="000000"/>
          <w:sz w:val="24"/>
          <w:szCs w:val="24"/>
        </w:rPr>
        <w:t>izbiro optimalne</w:t>
      </w:r>
      <w:r w:rsidRPr="007608F0">
        <w:rPr>
          <w:rFonts w:ascii="Times New Roman" w:eastAsia="Calibri" w:hAnsi="Times New Roman" w:cs="Times New Roman"/>
          <w:color w:val="000000"/>
          <w:sz w:val="24"/>
          <w:szCs w:val="24"/>
        </w:rPr>
        <w:t xml:space="preserve"> poti do do</w:t>
      </w:r>
      <w:r>
        <w:rPr>
          <w:rFonts w:ascii="Times New Roman" w:eastAsia="Calibri" w:hAnsi="Times New Roman" w:cs="Times New Roman"/>
          <w:color w:val="000000"/>
          <w:sz w:val="24"/>
          <w:szCs w:val="24"/>
        </w:rPr>
        <w:t>ločenega cilja. Izbira najboljše</w:t>
      </w:r>
      <w:r w:rsidRPr="007608F0">
        <w:rPr>
          <w:rFonts w:ascii="Times New Roman" w:eastAsia="Calibri" w:hAnsi="Times New Roman" w:cs="Times New Roman"/>
          <w:color w:val="000000"/>
          <w:sz w:val="24"/>
          <w:szCs w:val="24"/>
        </w:rPr>
        <w:t xml:space="preserve"> pot</w:t>
      </w:r>
      <w:r>
        <w:rPr>
          <w:rFonts w:ascii="Times New Roman" w:eastAsia="Calibri" w:hAnsi="Times New Roman" w:cs="Times New Roman"/>
          <w:color w:val="000000"/>
          <w:sz w:val="24"/>
          <w:szCs w:val="24"/>
        </w:rPr>
        <w:t>i</w:t>
      </w:r>
      <w:r w:rsidR="00D26BD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temelji na podatkih o prometnem omrežju in javnem prevozu. Kot</w:t>
      </w:r>
      <w:r w:rsidRPr="007608F0">
        <w:rPr>
          <w:rFonts w:ascii="Times New Roman" w:eastAsia="Calibri" w:hAnsi="Times New Roman" w:cs="Times New Roman"/>
          <w:color w:val="000000"/>
          <w:sz w:val="24"/>
          <w:szCs w:val="24"/>
        </w:rPr>
        <w:t xml:space="preserve"> primer teh stor</w:t>
      </w:r>
      <w:r>
        <w:rPr>
          <w:rFonts w:ascii="Times New Roman" w:eastAsia="Calibri" w:hAnsi="Times New Roman" w:cs="Times New Roman"/>
          <w:color w:val="000000"/>
          <w:sz w:val="24"/>
          <w:szCs w:val="24"/>
        </w:rPr>
        <w:t>itev, se navajajo,</w:t>
      </w:r>
      <w:r w:rsidRPr="007608F0">
        <w:rPr>
          <w:rFonts w:ascii="Times New Roman" w:eastAsia="Calibri" w:hAnsi="Times New Roman" w:cs="Times New Roman"/>
          <w:color w:val="000000"/>
          <w:sz w:val="24"/>
          <w:szCs w:val="24"/>
        </w:rPr>
        <w:t>glede na dinamično vodenje poti v vozilu, integriran</w:t>
      </w:r>
      <w:r w:rsidR="00D26BD5">
        <w:rPr>
          <w:rFonts w:ascii="Times New Roman" w:eastAsia="Calibri" w:hAnsi="Times New Roman" w:cs="Times New Roman"/>
          <w:color w:val="000000"/>
          <w:sz w:val="24"/>
          <w:szCs w:val="24"/>
        </w:rPr>
        <w:t>i</w:t>
      </w:r>
      <w:r>
        <w:rPr>
          <w:rFonts w:ascii="Times New Roman" w:eastAsia="Calibri" w:hAnsi="Times New Roman" w:cs="Times New Roman"/>
          <w:color w:val="000000"/>
          <w:sz w:val="24"/>
          <w:szCs w:val="24"/>
        </w:rPr>
        <w:t xml:space="preserve"> </w:t>
      </w:r>
      <w:r w:rsidR="00D26BD5">
        <w:rPr>
          <w:rFonts w:ascii="Times New Roman" w:eastAsia="Calibri" w:hAnsi="Times New Roman" w:cs="Times New Roman"/>
          <w:color w:val="000000"/>
          <w:sz w:val="24"/>
          <w:szCs w:val="24"/>
        </w:rPr>
        <w:t xml:space="preserve"> multimodalni</w:t>
      </w:r>
      <w:r w:rsidRPr="007608F0">
        <w:rPr>
          <w:rFonts w:ascii="Times New Roman" w:eastAsia="Calibri" w:hAnsi="Times New Roman" w:cs="Times New Roman"/>
          <w:color w:val="000000"/>
          <w:sz w:val="24"/>
          <w:szCs w:val="24"/>
        </w:rPr>
        <w:t xml:space="preserve"> potovalni vodič</w:t>
      </w:r>
      <w:r w:rsidR="00D26BD5">
        <w:rPr>
          <w:rFonts w:ascii="Times New Roman" w:eastAsia="Calibri" w:hAnsi="Times New Roman" w:cs="Times New Roman"/>
          <w:color w:val="000000"/>
          <w:sz w:val="24"/>
          <w:szCs w:val="24"/>
        </w:rPr>
        <w:t>i</w:t>
      </w:r>
      <w:r w:rsidRPr="007608F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vodič</w:t>
      </w:r>
      <w:r w:rsidR="00D26BD5">
        <w:rPr>
          <w:rFonts w:ascii="Times New Roman" w:eastAsia="Calibri" w:hAnsi="Times New Roman" w:cs="Times New Roman"/>
          <w:color w:val="000000"/>
          <w:sz w:val="24"/>
          <w:szCs w:val="24"/>
        </w:rPr>
        <w:t>i</w:t>
      </w:r>
      <w:r w:rsidRPr="007608F0">
        <w:rPr>
          <w:rFonts w:ascii="Times New Roman" w:eastAsia="Calibri" w:hAnsi="Times New Roman" w:cs="Times New Roman"/>
          <w:color w:val="000000"/>
          <w:sz w:val="24"/>
          <w:szCs w:val="24"/>
        </w:rPr>
        <w:t xml:space="preserve"> za pešce in kolesarske poti.</w:t>
      </w:r>
    </w:p>
    <w:p w:rsidR="003D1C7F" w:rsidRDefault="003D1C7F" w:rsidP="003D1C7F">
      <w:pPr>
        <w:spacing w:after="0" w:line="280" w:lineRule="exact"/>
        <w:jc w:val="both"/>
        <w:rPr>
          <w:rFonts w:ascii="Times New Roman" w:eastAsia="Calibri" w:hAnsi="Times New Roman" w:cs="Times New Roman"/>
          <w:color w:val="000000"/>
          <w:sz w:val="24"/>
          <w:szCs w:val="24"/>
        </w:rPr>
      </w:pPr>
    </w:p>
    <w:p w:rsidR="003D1C7F" w:rsidRDefault="003D1C7F" w:rsidP="003D1C7F">
      <w:pPr>
        <w:spacing w:after="0" w:line="280" w:lineRule="exact"/>
        <w:jc w:val="both"/>
        <w:rPr>
          <w:rFonts w:ascii="Times New Roman" w:eastAsia="Calibri" w:hAnsi="Times New Roman" w:cs="Times New Roman"/>
          <w:color w:val="000000"/>
          <w:sz w:val="24"/>
          <w:szCs w:val="24"/>
        </w:rPr>
      </w:pPr>
    </w:p>
    <w:p w:rsidR="00307D14" w:rsidRPr="00873FB9" w:rsidRDefault="003D1C7F" w:rsidP="003D1C7F">
      <w:pPr>
        <w:spacing w:after="0" w:line="280" w:lineRule="exact"/>
        <w:jc w:val="both"/>
        <w:rPr>
          <w:rFonts w:ascii="Times New Roman" w:eastAsia="Calibri" w:hAnsi="Times New Roman" w:cs="Times New Roman"/>
          <w:b/>
          <w:color w:val="000000"/>
          <w:sz w:val="28"/>
          <w:szCs w:val="28"/>
          <w:lang w:val="en-GB"/>
        </w:rPr>
      </w:pPr>
      <w:r w:rsidRPr="00873FB9">
        <w:rPr>
          <w:rFonts w:ascii="Times New Roman" w:eastAsia="Calibri" w:hAnsi="Times New Roman" w:cs="Times New Roman"/>
          <w:b/>
          <w:color w:val="000000"/>
          <w:sz w:val="28"/>
          <w:szCs w:val="28"/>
          <w:lang w:val="en-GB"/>
        </w:rPr>
        <w:t xml:space="preserve">3. </w:t>
      </w:r>
      <w:r w:rsidR="00307D14" w:rsidRPr="00873FB9">
        <w:rPr>
          <w:rFonts w:ascii="Times New Roman" w:eastAsia="Calibri" w:hAnsi="Times New Roman" w:cs="Times New Roman"/>
          <w:b/>
          <w:color w:val="000000"/>
          <w:sz w:val="28"/>
          <w:szCs w:val="28"/>
          <w:lang w:val="en-GB"/>
        </w:rPr>
        <w:t>Oblikovanje prototipa ITS-ja</w:t>
      </w:r>
    </w:p>
    <w:p w:rsidR="00307D14" w:rsidRDefault="00307D14" w:rsidP="003D1C7F">
      <w:pPr>
        <w:spacing w:after="0" w:line="280" w:lineRule="exact"/>
        <w:jc w:val="both"/>
        <w:rPr>
          <w:rFonts w:ascii="Times New Roman" w:eastAsia="Calibri" w:hAnsi="Times New Roman" w:cs="Times New Roman"/>
          <w:color w:val="000000"/>
          <w:sz w:val="24"/>
          <w:szCs w:val="24"/>
        </w:rPr>
      </w:pPr>
    </w:p>
    <w:p w:rsidR="003D1C7F" w:rsidRPr="00D2502B" w:rsidRDefault="003D1C7F" w:rsidP="003D1C7F">
      <w:pPr>
        <w:spacing w:after="0" w:line="280" w:lineRule="exact"/>
        <w:jc w:val="both"/>
        <w:rPr>
          <w:rFonts w:ascii="Times New Roman" w:eastAsia="Calibri" w:hAnsi="Times New Roman" w:cs="Times New Roman"/>
          <w:color w:val="000000"/>
          <w:sz w:val="24"/>
          <w:szCs w:val="24"/>
        </w:rPr>
      </w:pPr>
      <w:r w:rsidRPr="0069174A">
        <w:rPr>
          <w:rFonts w:ascii="Times New Roman" w:eastAsia="Calibri" w:hAnsi="Times New Roman" w:cs="Times New Roman"/>
          <w:color w:val="000000"/>
          <w:sz w:val="24"/>
          <w:szCs w:val="24"/>
        </w:rPr>
        <w:t>V ITS domeni,tako imenovanom Upravljanje</w:t>
      </w:r>
      <w:r w:rsidR="00307D14" w:rsidRPr="0069174A">
        <w:rPr>
          <w:rFonts w:ascii="Times New Roman" w:eastAsia="Calibri" w:hAnsi="Times New Roman" w:cs="Times New Roman"/>
          <w:color w:val="000000"/>
          <w:sz w:val="24"/>
          <w:szCs w:val="24"/>
        </w:rPr>
        <w:t xml:space="preserve"> prometa</w:t>
      </w:r>
      <w:r w:rsidRPr="0069174A">
        <w:rPr>
          <w:rFonts w:ascii="Times New Roman" w:eastAsia="Calibri" w:hAnsi="Times New Roman" w:cs="Times New Roman"/>
          <w:color w:val="000000"/>
          <w:sz w:val="24"/>
          <w:szCs w:val="24"/>
        </w:rPr>
        <w:t xml:space="preserve"> in</w:t>
      </w:r>
      <w:r w:rsidR="00307D14" w:rsidRPr="0069174A">
        <w:rPr>
          <w:rFonts w:ascii="Times New Roman" w:eastAsia="Calibri" w:hAnsi="Times New Roman" w:cs="Times New Roman"/>
          <w:color w:val="000000"/>
          <w:sz w:val="24"/>
          <w:szCs w:val="24"/>
        </w:rPr>
        <w:t xml:space="preserve"> z operacijami</w:t>
      </w:r>
      <w:r w:rsidRPr="0069174A">
        <w:rPr>
          <w:rFonts w:ascii="Times New Roman" w:eastAsia="Calibri" w:hAnsi="Times New Roman" w:cs="Times New Roman"/>
          <w:color w:val="000000"/>
          <w:sz w:val="24"/>
          <w:szCs w:val="24"/>
        </w:rPr>
        <w:t xml:space="preserve"> (eng.</w:t>
      </w:r>
      <w:r w:rsidRPr="002F5F46">
        <w:rPr>
          <w:rFonts w:ascii="Times New Roman" w:eastAsia="Calibri" w:hAnsi="Times New Roman" w:cs="Times New Roman"/>
          <w:color w:val="000000"/>
          <w:sz w:val="24"/>
          <w:szCs w:val="24"/>
          <w:lang w:val="sr-Cyrl-CS"/>
        </w:rPr>
        <w:t xml:space="preserve"> </w:t>
      </w:r>
      <w:r w:rsidRPr="00B84D48">
        <w:rPr>
          <w:rFonts w:ascii="Times New Roman" w:eastAsia="Calibri" w:hAnsi="Times New Roman" w:cs="Times New Roman"/>
          <w:color w:val="000000"/>
          <w:sz w:val="24"/>
          <w:szCs w:val="24"/>
          <w:lang w:val="sr-Cyrl-CS"/>
        </w:rPr>
        <w:t>Traffic</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r w:rsidRPr="00B84D48">
        <w:rPr>
          <w:rFonts w:ascii="Times New Roman" w:eastAsia="Calibri" w:hAnsi="Times New Roman" w:cs="Times New Roman"/>
          <w:color w:val="000000"/>
          <w:sz w:val="24"/>
          <w:szCs w:val="24"/>
          <w:lang w:val="sr-Cyrl-CS"/>
        </w:rPr>
        <w:t>Management and Operations</w:t>
      </w:r>
      <w:r w:rsidRPr="007608F0">
        <w:rPr>
          <w:rFonts w:ascii="Times New Roman" w:eastAsia="Calibri" w:hAnsi="Times New Roman" w:cs="Times New Roman"/>
          <w:color w:val="000000"/>
          <w:sz w:val="24"/>
          <w:szCs w:val="24"/>
        </w:rPr>
        <w:t xml:space="preserve"> ), obstaja več storitev:</w:t>
      </w: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7608F0" w:rsidRDefault="003D1C7F" w:rsidP="003D1C7F">
      <w:pPr>
        <w:spacing w:after="0" w:line="280" w:lineRule="exact"/>
        <w:jc w:val="both"/>
        <w:rPr>
          <w:rFonts w:ascii="Times New Roman" w:eastAsia="Calibri" w:hAnsi="Times New Roman" w:cs="Times New Roman"/>
          <w:color w:val="000000"/>
          <w:sz w:val="24"/>
          <w:szCs w:val="24"/>
        </w:rPr>
      </w:pPr>
    </w:p>
    <w:p w:rsidR="003D1C7F" w:rsidRPr="0069174A" w:rsidRDefault="003D1C7F" w:rsidP="003D1C7F">
      <w:pPr>
        <w:spacing w:after="0" w:line="280" w:lineRule="exact"/>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upravljanje prometa,</w:t>
      </w:r>
    </w:p>
    <w:p w:rsidR="003D1C7F" w:rsidRPr="0069174A" w:rsidRDefault="003D1C7F" w:rsidP="003D1C7F">
      <w:pPr>
        <w:spacing w:after="0" w:line="280" w:lineRule="exact"/>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upravljanje</w:t>
      </w:r>
      <w:r w:rsidR="00307D14" w:rsidRPr="0069174A">
        <w:rPr>
          <w:rFonts w:ascii="Times New Roman" w:eastAsia="Calibri" w:hAnsi="Times New Roman" w:cs="Times New Roman"/>
          <w:color w:val="000000"/>
          <w:sz w:val="24"/>
          <w:szCs w:val="24"/>
          <w:lang w:val="it-IT"/>
        </w:rPr>
        <w:t xml:space="preserve"> z</w:t>
      </w:r>
      <w:r w:rsidRPr="0069174A">
        <w:rPr>
          <w:rFonts w:ascii="Times New Roman" w:eastAsia="Calibri" w:hAnsi="Times New Roman" w:cs="Times New Roman"/>
          <w:color w:val="000000"/>
          <w:sz w:val="24"/>
          <w:szCs w:val="24"/>
          <w:lang w:val="it-IT"/>
        </w:rPr>
        <w:t xml:space="preserve"> mo</w:t>
      </w:r>
      <w:r w:rsidR="00307D14" w:rsidRPr="0069174A">
        <w:rPr>
          <w:rFonts w:ascii="Times New Roman" w:eastAsia="Calibri" w:hAnsi="Times New Roman" w:cs="Times New Roman"/>
          <w:color w:val="000000"/>
          <w:sz w:val="24"/>
          <w:szCs w:val="24"/>
          <w:lang w:val="it-IT"/>
        </w:rPr>
        <w:t>žnimi incidenti</w:t>
      </w:r>
      <w:r w:rsidRPr="0069174A">
        <w:rPr>
          <w:rFonts w:ascii="Times New Roman" w:eastAsia="Calibri" w:hAnsi="Times New Roman" w:cs="Times New Roman"/>
          <w:color w:val="000000"/>
          <w:sz w:val="24"/>
          <w:szCs w:val="24"/>
          <w:lang w:val="it-IT"/>
        </w:rPr>
        <w:t xml:space="preserve"> v prometu,</w:t>
      </w:r>
    </w:p>
    <w:p w:rsidR="003D1C7F" w:rsidRPr="0069174A" w:rsidRDefault="003D1C7F" w:rsidP="003D1C7F">
      <w:pPr>
        <w:spacing w:after="0" w:line="280" w:lineRule="exact"/>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upravljanje povpraševanja,</w:t>
      </w:r>
    </w:p>
    <w:p w:rsidR="003D1C7F" w:rsidRPr="0069174A" w:rsidRDefault="003D1C7F" w:rsidP="003D1C7F">
      <w:pPr>
        <w:spacing w:after="0" w:line="280" w:lineRule="exact"/>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upravljanje in vzdrževanje prometne infrastrukture,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identifikacija storilca.</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xml:space="preserve">Vodenje prometa (eng. </w:t>
      </w:r>
      <w:r w:rsidRPr="00B84D48">
        <w:rPr>
          <w:rFonts w:ascii="Times New Roman" w:eastAsia="Calibri" w:hAnsi="Times New Roman" w:cs="Times New Roman"/>
          <w:color w:val="000000"/>
          <w:sz w:val="24"/>
          <w:szCs w:val="24"/>
          <w:lang w:val="sr-Cyrl-CS"/>
        </w:rPr>
        <w:t>Traffic Control</w:t>
      </w:r>
      <w:r w:rsidRPr="00AC234B">
        <w:rPr>
          <w:rFonts w:ascii="Times New Roman" w:eastAsia="Calibri" w:hAnsi="Times New Roman" w:cs="Times New Roman"/>
          <w:color w:val="000000"/>
          <w:sz w:val="24"/>
          <w:szCs w:val="24"/>
          <w:lang w:val="it-IT"/>
        </w:rPr>
        <w:t>) se nanaša na upravljanje prometnih tokov, ko</w:t>
      </w:r>
      <w:r w:rsidR="00307D14" w:rsidRPr="00AC234B">
        <w:rPr>
          <w:rFonts w:ascii="Times New Roman" w:eastAsia="Calibri" w:hAnsi="Times New Roman" w:cs="Times New Roman"/>
          <w:color w:val="000000"/>
          <w:sz w:val="24"/>
          <w:szCs w:val="24"/>
          <w:lang w:val="it-IT"/>
        </w:rPr>
        <w:t xml:space="preserve">t v mreži mestnih cestah, </w:t>
      </w:r>
      <w:r w:rsidRPr="00AC234B">
        <w:rPr>
          <w:rFonts w:ascii="Times New Roman" w:eastAsia="Calibri" w:hAnsi="Times New Roman" w:cs="Times New Roman"/>
          <w:color w:val="000000"/>
          <w:sz w:val="24"/>
          <w:szCs w:val="24"/>
          <w:lang w:val="it-IT"/>
        </w:rPr>
        <w:t>tako tudi izven mest. Te storitve so upravljanje semaforjev, spremenljiva prometna sporočila, nadzor dostopa do avtoceste, nadzor hitrosti, upravljanje parkiranja in tako naprej. </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Upravljanje</w:t>
      </w:r>
      <w:r w:rsidR="00D26BD5" w:rsidRPr="00AC234B">
        <w:rPr>
          <w:rFonts w:ascii="Times New Roman" w:eastAsia="Calibri" w:hAnsi="Times New Roman" w:cs="Times New Roman"/>
          <w:color w:val="000000"/>
          <w:sz w:val="24"/>
          <w:szCs w:val="24"/>
          <w:lang w:val="it-IT"/>
        </w:rPr>
        <w:t xml:space="preserve"> z incidenti</w:t>
      </w:r>
      <w:r w:rsidRPr="00AC234B">
        <w:rPr>
          <w:rFonts w:ascii="Times New Roman" w:eastAsia="Calibri" w:hAnsi="Times New Roman" w:cs="Times New Roman"/>
          <w:color w:val="000000"/>
          <w:sz w:val="24"/>
          <w:szCs w:val="24"/>
          <w:lang w:val="it-IT"/>
        </w:rPr>
        <w:t xml:space="preserve"> v prometu, pomeni nadzor in odpravo izrednih dogodkov na cestah, odkrivanje, odziv in raščišćivanje incidentov, napovedovanje in preprečevanje nesreč in preprečitev naknadnih nesreč.</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xml:space="preserve">Osebna varnost v cestnem prometu (eng. </w:t>
      </w:r>
      <w:r w:rsidRPr="00B84D48">
        <w:rPr>
          <w:rFonts w:ascii="Times New Roman" w:eastAsia="Calibri" w:hAnsi="Times New Roman" w:cs="Times New Roman"/>
          <w:color w:val="000000"/>
          <w:sz w:val="24"/>
          <w:szCs w:val="24"/>
          <w:lang w:val="sr-Cyrl-CS"/>
        </w:rPr>
        <w:t>Road Tr</w:t>
      </w:r>
      <w:r>
        <w:rPr>
          <w:rFonts w:ascii="Times New Roman" w:eastAsia="Calibri" w:hAnsi="Times New Roman" w:cs="Times New Roman"/>
          <w:color w:val="000000"/>
          <w:sz w:val="24"/>
          <w:szCs w:val="24"/>
          <w:lang w:val="sr-Cyrl-CS"/>
        </w:rPr>
        <w:t>ansport Related Personal Safety</w:t>
      </w:r>
      <w:r w:rsidRPr="00AC234B">
        <w:rPr>
          <w:rFonts w:ascii="Times New Roman" w:eastAsia="Calibri" w:hAnsi="Times New Roman" w:cs="Times New Roman"/>
          <w:color w:val="000000"/>
          <w:sz w:val="24"/>
          <w:szCs w:val="24"/>
          <w:lang w:val="it-IT"/>
        </w:rPr>
        <w:t>), pomeni storitve nadzora in varovanja v vozilih javnega prometa, na javnih prometnih postajah, sisteme nadzora pešcev,</w:t>
      </w:r>
      <w:r w:rsidR="00D26BD5" w:rsidRPr="00AC234B">
        <w:rPr>
          <w:rFonts w:ascii="Times New Roman" w:eastAsia="Calibri" w:hAnsi="Times New Roman" w:cs="Times New Roman"/>
          <w:color w:val="000000"/>
          <w:sz w:val="24"/>
          <w:szCs w:val="24"/>
          <w:lang w:val="it-IT"/>
        </w:rPr>
        <w:t xml:space="preserve"> </w:t>
      </w:r>
      <w:r w:rsidRPr="00AC234B">
        <w:rPr>
          <w:rFonts w:ascii="Times New Roman" w:eastAsia="Calibri" w:hAnsi="Times New Roman" w:cs="Times New Roman"/>
          <w:color w:val="000000"/>
          <w:sz w:val="24"/>
          <w:szCs w:val="24"/>
          <w:lang w:val="it-IT"/>
        </w:rPr>
        <w:t>opozorilni sistem dela na cesti.</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Spremljanje vremenskih razmer in okolja (eng.Weather</w:t>
      </w:r>
      <w:r w:rsidRPr="002B7517">
        <w:rPr>
          <w:rFonts w:ascii="Times New Roman" w:eastAsia="Calibri" w:hAnsi="Times New Roman" w:cs="Times New Roman"/>
          <w:color w:val="000000"/>
          <w:sz w:val="24"/>
          <w:szCs w:val="24"/>
          <w:lang w:val="sr-Cyrl-CS"/>
        </w:rPr>
        <w:t xml:space="preserve"> </w:t>
      </w:r>
      <w:r w:rsidRPr="00B84D48">
        <w:rPr>
          <w:rFonts w:ascii="Times New Roman" w:eastAsia="Calibri" w:hAnsi="Times New Roman" w:cs="Times New Roman"/>
          <w:color w:val="000000"/>
          <w:sz w:val="24"/>
          <w:szCs w:val="24"/>
          <w:lang w:val="sr-Cyrl-CS"/>
        </w:rPr>
        <w:t>and Environmental Monitoring</w:t>
      </w:r>
      <w:r w:rsidRPr="00AC234B">
        <w:rPr>
          <w:rFonts w:ascii="Times New Roman" w:eastAsia="Calibri" w:hAnsi="Times New Roman" w:cs="Times New Roman"/>
          <w:color w:val="000000"/>
          <w:sz w:val="24"/>
          <w:szCs w:val="24"/>
          <w:lang w:val="it-IT"/>
        </w:rPr>
        <w:t xml:space="preserve"> ), pomeni storitve nadzora vremenskih razmer na cestah, nadzora onesnaževanja, spremljanje ravni vode ali ledu in tako naprej.</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xml:space="preserve">Upravljanje odziva na velike nesreče (eng. </w:t>
      </w:r>
      <w:r w:rsidRPr="00B84D48">
        <w:rPr>
          <w:rFonts w:ascii="Times New Roman" w:eastAsia="Calibri" w:hAnsi="Times New Roman" w:cs="Times New Roman"/>
          <w:color w:val="000000"/>
          <w:sz w:val="24"/>
          <w:szCs w:val="24"/>
          <w:lang w:val="sr-Cyrl-CS"/>
        </w:rPr>
        <w:t>Disaster  Response  Management  and Coordination</w:t>
      </w:r>
      <w:r w:rsidRPr="00AC234B">
        <w:rPr>
          <w:rFonts w:ascii="Times New Roman" w:eastAsia="Calibri" w:hAnsi="Times New Roman" w:cs="Times New Roman"/>
          <w:color w:val="000000"/>
          <w:sz w:val="24"/>
          <w:szCs w:val="24"/>
          <w:lang w:val="it-IT"/>
        </w:rPr>
        <w:t xml:space="preserve">) združuje storitve, povezane z naravnimi nesrečami. Storitve, ki jih zagotavlja enotna številka </w:t>
      </w:r>
      <w:r w:rsidRPr="00AC234B">
        <w:rPr>
          <w:rFonts w:ascii="Times New Roman" w:eastAsia="Calibri" w:hAnsi="Times New Roman" w:cs="Times New Roman"/>
          <w:color w:val="000000"/>
          <w:sz w:val="24"/>
          <w:szCs w:val="24"/>
          <w:lang w:val="it-IT"/>
        </w:rPr>
        <w:lastRenderedPageBreak/>
        <w:t>"112", so storitve za upravljanje s podatki o večjih nesrečah, usklajevanje reševalnih služb in podobno.</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Na področju nacionalne varnosti in zaščite (eng. National Security) razvijajo se storitve, ki omogočajo identifikacijo nevarnih vozil, nadzor gibanja nevarnih snovi, nadzor plinovodov in podobno. Pomembnost ustvarjanja tega področja je preprečevanje različnih terorističnih napadov, kot je bil , na primer. 11. septembra 2001., ko so se zgodili večkratni teroristični napadi s pomočjo ugrabitev letala v Združenih državah Amerike.</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w:t>
      </w:r>
    </w:p>
    <w:p w:rsidR="003D1C7F" w:rsidRPr="00F055D4" w:rsidRDefault="003D1C7F" w:rsidP="003D1C7F">
      <w:pPr>
        <w:spacing w:after="0" w:line="280" w:lineRule="exact"/>
        <w:jc w:val="both"/>
        <w:rPr>
          <w:rFonts w:ascii="Times New Roman" w:eastAsia="Calibri" w:hAnsi="Times New Roman" w:cs="Times New Roman"/>
          <w:b/>
          <w:color w:val="000000"/>
          <w:sz w:val="28"/>
          <w:szCs w:val="28"/>
          <w:lang w:val="it-IT"/>
        </w:rPr>
      </w:pPr>
      <w:r w:rsidRPr="00F055D4">
        <w:rPr>
          <w:rFonts w:ascii="Times New Roman" w:eastAsia="Calibri" w:hAnsi="Times New Roman" w:cs="Times New Roman"/>
          <w:b/>
          <w:color w:val="000000"/>
          <w:sz w:val="28"/>
          <w:szCs w:val="28"/>
          <w:lang w:val="it-IT"/>
        </w:rPr>
        <w:t>3.1 Procesne naloge sistema</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Prilagajanje obstoječih podatkov</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Razvoj sistema za vnos in obdelavo podatkov</w:t>
      </w:r>
    </w:p>
    <w:p w:rsidR="003D1C7F" w:rsidRPr="00AC234B" w:rsidRDefault="003D1C7F" w:rsidP="003D1C7F">
      <w:pPr>
        <w:spacing w:after="0" w:line="280" w:lineRule="exact"/>
        <w:jc w:val="both"/>
        <w:rPr>
          <w:rFonts w:ascii="Times New Roman" w:eastAsia="Calibri" w:hAnsi="Times New Roman" w:cs="Times New Roman"/>
          <w:color w:val="000000"/>
          <w:sz w:val="24"/>
          <w:szCs w:val="24"/>
          <w:lang w:val="it-IT"/>
        </w:rPr>
      </w:pPr>
      <w:r w:rsidRPr="00AC234B">
        <w:rPr>
          <w:rFonts w:ascii="Times New Roman" w:eastAsia="Calibri" w:hAnsi="Times New Roman" w:cs="Times New Roman"/>
          <w:color w:val="000000"/>
          <w:sz w:val="24"/>
          <w:szCs w:val="24"/>
          <w:lang w:val="it-IT"/>
        </w:rPr>
        <w:t>- Razvoj sistema za prikaz podatkov na geo</w:t>
      </w:r>
      <w:r w:rsidR="00D26BD5" w:rsidRPr="00AC234B">
        <w:rPr>
          <w:rFonts w:ascii="Times New Roman" w:eastAsia="Calibri" w:hAnsi="Times New Roman" w:cs="Times New Roman"/>
          <w:color w:val="000000"/>
          <w:sz w:val="24"/>
          <w:szCs w:val="24"/>
          <w:lang w:val="it-IT"/>
        </w:rPr>
        <w:t xml:space="preserve"> področju</w:t>
      </w:r>
    </w:p>
    <w:p w:rsidR="003D1C7F" w:rsidRDefault="003D1C7F" w:rsidP="003D1C7F">
      <w:pPr>
        <w:spacing w:after="0" w:line="280" w:lineRule="exact"/>
        <w:jc w:val="both"/>
        <w:rPr>
          <w:rFonts w:ascii="Times New Roman" w:eastAsia="Calibri" w:hAnsi="Times New Roman" w:cs="Times New Roman"/>
          <w:color w:val="000000"/>
          <w:sz w:val="24"/>
          <w:szCs w:val="24"/>
          <w:lang w:val="it-IT"/>
        </w:rPr>
      </w:pPr>
      <w:r w:rsidRPr="009F786B">
        <w:rPr>
          <w:rFonts w:ascii="Times New Roman" w:eastAsia="Calibri" w:hAnsi="Times New Roman" w:cs="Times New Roman"/>
          <w:color w:val="000000"/>
          <w:sz w:val="24"/>
          <w:szCs w:val="24"/>
          <w:lang w:val="it-IT"/>
        </w:rPr>
        <w:t>- Prikaz izbranih usmeritev in opozoril na težave v prometu</w:t>
      </w:r>
    </w:p>
    <w:p w:rsidR="0069174A" w:rsidRPr="009F786B" w:rsidRDefault="0069174A" w:rsidP="003D1C7F">
      <w:pPr>
        <w:spacing w:after="0" w:line="280" w:lineRule="exact"/>
        <w:jc w:val="both"/>
        <w:rPr>
          <w:rFonts w:ascii="Times New Roman" w:eastAsia="Calibri" w:hAnsi="Times New Roman" w:cs="Times New Roman"/>
          <w:color w:val="000000"/>
          <w:sz w:val="24"/>
          <w:szCs w:val="24"/>
          <w:lang w:val="it-IT"/>
        </w:rPr>
      </w:pPr>
    </w:p>
    <w:p w:rsidR="003D1C7F" w:rsidRPr="009F786B" w:rsidRDefault="003D1C7F" w:rsidP="003D1C7F">
      <w:pPr>
        <w:spacing w:after="0" w:line="280" w:lineRule="exact"/>
        <w:jc w:val="both"/>
        <w:rPr>
          <w:rFonts w:ascii="Times New Roman" w:eastAsia="Calibri" w:hAnsi="Times New Roman" w:cs="Times New Roman"/>
          <w:color w:val="000000"/>
          <w:sz w:val="24"/>
          <w:szCs w:val="24"/>
          <w:lang w:val="it-IT"/>
        </w:rPr>
      </w:pPr>
    </w:p>
    <w:p w:rsidR="00485A81" w:rsidRPr="0069174A" w:rsidRDefault="00485A81" w:rsidP="0069174A">
      <w:pPr>
        <w:spacing w:after="0" w:line="280" w:lineRule="exact"/>
        <w:jc w:val="both"/>
        <w:rPr>
          <w:rFonts w:ascii="Times New Roman" w:eastAsia="Calibri" w:hAnsi="Times New Roman" w:cs="Times New Roman"/>
          <w:b/>
          <w:color w:val="000000"/>
          <w:sz w:val="28"/>
          <w:szCs w:val="28"/>
          <w:lang w:val="it-IT"/>
        </w:rPr>
      </w:pPr>
      <w:r w:rsidRPr="0069174A">
        <w:rPr>
          <w:rFonts w:ascii="Times New Roman" w:eastAsia="Calibri" w:hAnsi="Times New Roman" w:cs="Times New Roman"/>
          <w:b/>
          <w:color w:val="000000"/>
          <w:sz w:val="28"/>
          <w:szCs w:val="28"/>
          <w:lang w:val="it-IT"/>
        </w:rPr>
        <w:t>4.0 Praktični programski primer uporabe mobilne aplikacije v ITS-ju</w:t>
      </w:r>
    </w:p>
    <w:p w:rsidR="00485A81" w:rsidRPr="0069174A" w:rsidRDefault="00485A81" w:rsidP="0069174A">
      <w:pPr>
        <w:spacing w:after="0" w:line="280" w:lineRule="exact"/>
        <w:jc w:val="both"/>
        <w:rPr>
          <w:rFonts w:ascii="Times New Roman" w:eastAsia="Calibri" w:hAnsi="Times New Roman" w:cs="Times New Roman"/>
          <w:color w:val="000000"/>
          <w:sz w:val="24"/>
          <w:szCs w:val="24"/>
          <w:lang w:val="it-IT"/>
        </w:rPr>
      </w:pPr>
    </w:p>
    <w:p w:rsidR="00485A81" w:rsidRPr="0069174A" w:rsidRDefault="00485A81" w:rsidP="0069174A">
      <w:pPr>
        <w:spacing w:after="0" w:line="280" w:lineRule="exact"/>
        <w:ind w:firstLine="720"/>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Aplikacija za evidentiranje stanja prometa je bila napisana</w:t>
      </w:r>
      <w:r w:rsidR="00762368" w:rsidRPr="0069174A">
        <w:rPr>
          <w:rFonts w:ascii="Times New Roman" w:eastAsia="Calibri" w:hAnsi="Times New Roman" w:cs="Times New Roman"/>
          <w:color w:val="000000"/>
          <w:sz w:val="24"/>
          <w:szCs w:val="24"/>
          <w:lang w:val="it-IT"/>
        </w:rPr>
        <w:t xml:space="preserve"> z namenom, da prikaže </w:t>
      </w:r>
      <w:r w:rsidRPr="0069174A">
        <w:rPr>
          <w:rFonts w:ascii="Times New Roman" w:eastAsia="Calibri" w:hAnsi="Times New Roman" w:cs="Times New Roman"/>
          <w:color w:val="000000"/>
          <w:sz w:val="24"/>
          <w:szCs w:val="24"/>
          <w:lang w:val="it-IT"/>
        </w:rPr>
        <w:t>realne situacije v uporabi inteligentnih sistemov. Omogoča</w:t>
      </w:r>
      <w:r w:rsidR="00762368" w:rsidRPr="0069174A">
        <w:rPr>
          <w:rFonts w:ascii="Times New Roman" w:eastAsia="Calibri" w:hAnsi="Times New Roman" w:cs="Times New Roman"/>
          <w:color w:val="000000"/>
          <w:sz w:val="24"/>
          <w:szCs w:val="24"/>
          <w:lang w:val="it-IT"/>
        </w:rPr>
        <w:t xml:space="preserve"> da se za </w:t>
      </w:r>
      <w:r w:rsidRPr="0069174A">
        <w:rPr>
          <w:rFonts w:ascii="Times New Roman" w:eastAsia="Calibri" w:hAnsi="Times New Roman" w:cs="Times New Roman"/>
          <w:color w:val="000000"/>
          <w:sz w:val="24"/>
          <w:szCs w:val="24"/>
          <w:lang w:val="it-IT"/>
        </w:rPr>
        <w:t xml:space="preserve">namene </w:t>
      </w:r>
      <w:r w:rsidR="00762368" w:rsidRPr="0069174A">
        <w:rPr>
          <w:rFonts w:ascii="Times New Roman" w:eastAsia="Calibri" w:hAnsi="Times New Roman" w:cs="Times New Roman"/>
          <w:color w:val="000000"/>
          <w:sz w:val="24"/>
          <w:szCs w:val="24"/>
          <w:lang w:val="it-IT"/>
        </w:rPr>
        <w:t>aplikacije  naredi kategorizacija</w:t>
      </w:r>
      <w:r w:rsidRPr="0069174A">
        <w:rPr>
          <w:rFonts w:ascii="Times New Roman" w:eastAsia="Calibri" w:hAnsi="Times New Roman" w:cs="Times New Roman"/>
          <w:color w:val="000000"/>
          <w:sz w:val="24"/>
          <w:szCs w:val="24"/>
          <w:lang w:val="it-IT"/>
        </w:rPr>
        <w:t xml:space="preserve"> v morebitnih prometnih dogodkov, nato pa se začne</w:t>
      </w:r>
      <w:r w:rsidR="00762368" w:rsidRPr="0069174A">
        <w:rPr>
          <w:rFonts w:ascii="Times New Roman" w:eastAsia="Calibri" w:hAnsi="Times New Roman" w:cs="Times New Roman"/>
          <w:color w:val="000000"/>
          <w:sz w:val="24"/>
          <w:szCs w:val="24"/>
          <w:lang w:val="it-IT"/>
        </w:rPr>
        <w:t xml:space="preserve"> vpis dogodkov</w:t>
      </w:r>
      <w:r w:rsidRPr="0069174A">
        <w:rPr>
          <w:rFonts w:ascii="Times New Roman" w:eastAsia="Calibri" w:hAnsi="Times New Roman" w:cs="Times New Roman"/>
          <w:color w:val="000000"/>
          <w:sz w:val="24"/>
          <w:szCs w:val="24"/>
          <w:lang w:val="it-IT"/>
        </w:rPr>
        <w:t xml:space="preserve"> na različnih lo</w:t>
      </w:r>
      <w:r w:rsidR="00762368" w:rsidRPr="0069174A">
        <w:rPr>
          <w:rFonts w:ascii="Times New Roman" w:eastAsia="Calibri" w:hAnsi="Times New Roman" w:cs="Times New Roman"/>
          <w:color w:val="000000"/>
          <w:sz w:val="24"/>
          <w:szCs w:val="24"/>
          <w:lang w:val="it-IT"/>
        </w:rPr>
        <w:t>kacijah z</w:t>
      </w:r>
      <w:r w:rsidRPr="0069174A">
        <w:rPr>
          <w:rFonts w:ascii="Times New Roman" w:eastAsia="Calibri" w:hAnsi="Times New Roman" w:cs="Times New Roman"/>
          <w:color w:val="000000"/>
          <w:sz w:val="24"/>
          <w:szCs w:val="24"/>
          <w:lang w:val="it-IT"/>
        </w:rPr>
        <w:t xml:space="preserve"> omejen</w:t>
      </w:r>
      <w:r w:rsidR="00762368" w:rsidRPr="0069174A">
        <w:rPr>
          <w:rFonts w:ascii="Times New Roman" w:eastAsia="Calibri" w:hAnsi="Times New Roman" w:cs="Times New Roman"/>
          <w:color w:val="000000"/>
          <w:sz w:val="24"/>
          <w:szCs w:val="24"/>
          <w:lang w:val="it-IT"/>
        </w:rPr>
        <w:t>im</w:t>
      </w:r>
      <w:r w:rsidRPr="0069174A">
        <w:rPr>
          <w:rFonts w:ascii="Times New Roman" w:eastAsia="Calibri" w:hAnsi="Times New Roman" w:cs="Times New Roman"/>
          <w:color w:val="000000"/>
          <w:sz w:val="24"/>
          <w:szCs w:val="24"/>
          <w:lang w:val="it-IT"/>
        </w:rPr>
        <w:t xml:space="preserve"> čas</w:t>
      </w:r>
      <w:r w:rsidR="00762368" w:rsidRPr="0069174A">
        <w:rPr>
          <w:rFonts w:ascii="Times New Roman" w:eastAsia="Calibri" w:hAnsi="Times New Roman" w:cs="Times New Roman"/>
          <w:color w:val="000000"/>
          <w:sz w:val="24"/>
          <w:szCs w:val="24"/>
          <w:lang w:val="it-IT"/>
        </w:rPr>
        <w:t>om</w:t>
      </w:r>
      <w:r w:rsidRPr="0069174A">
        <w:rPr>
          <w:rFonts w:ascii="Times New Roman" w:eastAsia="Calibri" w:hAnsi="Times New Roman" w:cs="Times New Roman"/>
          <w:color w:val="000000"/>
          <w:sz w:val="24"/>
          <w:szCs w:val="24"/>
          <w:lang w:val="it-IT"/>
        </w:rPr>
        <w:t xml:space="preserve"> trajanja</w:t>
      </w:r>
      <w:r w:rsidR="00762368" w:rsidRPr="0069174A">
        <w:rPr>
          <w:rFonts w:ascii="Times New Roman" w:eastAsia="Calibri" w:hAnsi="Times New Roman" w:cs="Times New Roman"/>
          <w:color w:val="000000"/>
          <w:sz w:val="24"/>
          <w:szCs w:val="24"/>
          <w:lang w:val="it-IT"/>
        </w:rPr>
        <w:t xml:space="preserve"> vpisa. Uporabnik koristi načrtovanje</w:t>
      </w:r>
      <w:r w:rsidRPr="0069174A">
        <w:rPr>
          <w:rFonts w:ascii="Times New Roman" w:eastAsia="Calibri" w:hAnsi="Times New Roman" w:cs="Times New Roman"/>
          <w:color w:val="000000"/>
          <w:sz w:val="24"/>
          <w:szCs w:val="24"/>
          <w:lang w:val="it-IT"/>
        </w:rPr>
        <w:t xml:space="preserve"> poti in glede </w:t>
      </w:r>
      <w:r w:rsidR="00762368" w:rsidRPr="0069174A">
        <w:rPr>
          <w:rFonts w:ascii="Times New Roman" w:eastAsia="Calibri" w:hAnsi="Times New Roman" w:cs="Times New Roman"/>
          <w:color w:val="000000"/>
          <w:sz w:val="24"/>
          <w:szCs w:val="24"/>
          <w:lang w:val="it-IT"/>
        </w:rPr>
        <w:t>na izbrano potovalno pot</w:t>
      </w:r>
      <w:r w:rsidRPr="0069174A">
        <w:rPr>
          <w:rFonts w:ascii="Times New Roman" w:eastAsia="Calibri" w:hAnsi="Times New Roman" w:cs="Times New Roman"/>
          <w:color w:val="000000"/>
          <w:sz w:val="24"/>
          <w:szCs w:val="24"/>
          <w:lang w:val="it-IT"/>
        </w:rPr>
        <w:t xml:space="preserve"> prejme opozor</w:t>
      </w:r>
      <w:r w:rsidR="00762368" w:rsidRPr="0069174A">
        <w:rPr>
          <w:rFonts w:ascii="Times New Roman" w:eastAsia="Calibri" w:hAnsi="Times New Roman" w:cs="Times New Roman"/>
          <w:color w:val="000000"/>
          <w:sz w:val="24"/>
          <w:szCs w:val="24"/>
          <w:lang w:val="it-IT"/>
        </w:rPr>
        <w:t>ila o trenutnem stanju v deli poti, katero je izbral</w:t>
      </w:r>
      <w:r w:rsidRPr="0069174A">
        <w:rPr>
          <w:rFonts w:ascii="Times New Roman" w:eastAsia="Calibri" w:hAnsi="Times New Roman" w:cs="Times New Roman"/>
          <w:color w:val="000000"/>
          <w:sz w:val="24"/>
          <w:szCs w:val="24"/>
          <w:lang w:val="it-IT"/>
        </w:rPr>
        <w:t xml:space="preserve">, ali se </w:t>
      </w:r>
      <w:r w:rsidR="00762368" w:rsidRPr="0069174A">
        <w:rPr>
          <w:rFonts w:ascii="Times New Roman" w:eastAsia="Calibri" w:hAnsi="Times New Roman" w:cs="Times New Roman"/>
          <w:color w:val="000000"/>
          <w:sz w:val="24"/>
          <w:szCs w:val="24"/>
          <w:lang w:val="it-IT"/>
        </w:rPr>
        <w:t>ji samo približuje</w:t>
      </w:r>
      <w:r w:rsidRPr="0069174A">
        <w:rPr>
          <w:rFonts w:ascii="Times New Roman" w:eastAsia="Calibri" w:hAnsi="Times New Roman" w:cs="Times New Roman"/>
          <w:color w:val="000000"/>
          <w:sz w:val="24"/>
          <w:szCs w:val="24"/>
          <w:lang w:val="it-IT"/>
        </w:rPr>
        <w:t>.</w:t>
      </w:r>
    </w:p>
    <w:p w:rsidR="00485A81" w:rsidRPr="00873FB9" w:rsidRDefault="00485A81" w:rsidP="00873FB9">
      <w:pPr>
        <w:spacing w:after="0" w:line="280" w:lineRule="exact"/>
        <w:jc w:val="both"/>
        <w:rPr>
          <w:rFonts w:ascii="Times New Roman" w:eastAsia="Calibri" w:hAnsi="Times New Roman" w:cs="Times New Roman"/>
          <w:color w:val="000000"/>
          <w:sz w:val="24"/>
          <w:szCs w:val="24"/>
          <w:lang w:val="it-IT"/>
        </w:rPr>
      </w:pPr>
    </w:p>
    <w:p w:rsidR="00014C14" w:rsidRDefault="00014C14" w:rsidP="00F055D4">
      <w:pPr>
        <w:spacing w:after="0" w:line="280" w:lineRule="exact"/>
        <w:jc w:val="both"/>
        <w:rPr>
          <w:rFonts w:ascii="Times New Roman" w:eastAsia="Calibri" w:hAnsi="Times New Roman" w:cs="Times New Roman"/>
          <w:b/>
          <w:color w:val="000000"/>
          <w:sz w:val="28"/>
          <w:szCs w:val="28"/>
          <w:lang w:val="it-IT"/>
        </w:rPr>
      </w:pPr>
    </w:p>
    <w:p w:rsidR="00014C14" w:rsidRPr="0069174A" w:rsidRDefault="007B5966" w:rsidP="00873FB9">
      <w:pPr>
        <w:spacing w:after="0" w:line="280" w:lineRule="exact"/>
        <w:jc w:val="both"/>
        <w:rPr>
          <w:rFonts w:ascii="Times New Roman" w:eastAsia="Calibri" w:hAnsi="Times New Roman" w:cs="Times New Roman"/>
          <w:color w:val="000000"/>
          <w:sz w:val="24"/>
          <w:szCs w:val="24"/>
          <w:lang w:val="en-GB"/>
        </w:rPr>
      </w:pPr>
      <w:r w:rsidRPr="0069174A">
        <w:rPr>
          <w:rFonts w:ascii="Times New Roman" w:eastAsia="Calibri" w:hAnsi="Times New Roman" w:cs="Times New Roman"/>
          <w:color w:val="000000"/>
          <w:sz w:val="24"/>
          <w:szCs w:val="24"/>
          <w:lang w:val="en-GB"/>
        </w:rPr>
        <w:t>.</w:t>
      </w:r>
    </w:p>
    <w:p w:rsidR="00A8771C" w:rsidRPr="0069174A" w:rsidRDefault="00A8771C" w:rsidP="00873FB9">
      <w:pPr>
        <w:spacing w:after="0" w:line="280" w:lineRule="exact"/>
        <w:jc w:val="both"/>
        <w:rPr>
          <w:rFonts w:ascii="Times New Roman" w:eastAsia="Calibri" w:hAnsi="Times New Roman" w:cs="Times New Roman"/>
          <w:b/>
          <w:color w:val="000000"/>
          <w:sz w:val="28"/>
          <w:szCs w:val="24"/>
          <w:lang w:val="en-GB"/>
        </w:rPr>
      </w:pPr>
    </w:p>
    <w:p w:rsidR="00762368" w:rsidRPr="0069174A" w:rsidRDefault="00762368" w:rsidP="0069174A">
      <w:pPr>
        <w:spacing w:after="0" w:line="280" w:lineRule="exact"/>
        <w:jc w:val="both"/>
        <w:rPr>
          <w:rFonts w:ascii="Times New Roman" w:eastAsia="Calibri" w:hAnsi="Times New Roman" w:cs="Times New Roman"/>
          <w:b/>
          <w:color w:val="000000"/>
          <w:sz w:val="28"/>
          <w:szCs w:val="28"/>
          <w:lang w:val="it-IT"/>
        </w:rPr>
      </w:pPr>
      <w:r w:rsidRPr="0069174A">
        <w:rPr>
          <w:rFonts w:ascii="Times New Roman" w:eastAsia="Calibri" w:hAnsi="Times New Roman" w:cs="Times New Roman"/>
          <w:b/>
          <w:color w:val="000000"/>
          <w:sz w:val="28"/>
          <w:szCs w:val="28"/>
          <w:lang w:val="it-IT"/>
        </w:rPr>
        <w:t>4.1 M</w:t>
      </w:r>
      <w:r w:rsidR="00A8771C" w:rsidRPr="0069174A">
        <w:rPr>
          <w:rFonts w:ascii="Times New Roman" w:eastAsia="Calibri" w:hAnsi="Times New Roman" w:cs="Times New Roman"/>
          <w:b/>
          <w:color w:val="000000"/>
          <w:sz w:val="28"/>
          <w:szCs w:val="28"/>
          <w:lang w:val="it-IT"/>
        </w:rPr>
        <w:t>obilne tehnologije kot del  ITS-ja</w:t>
      </w:r>
    </w:p>
    <w:p w:rsidR="00762368" w:rsidRPr="0069174A" w:rsidRDefault="00762368" w:rsidP="0069174A">
      <w:pPr>
        <w:spacing w:after="0" w:line="280" w:lineRule="exact"/>
        <w:jc w:val="both"/>
        <w:rPr>
          <w:rFonts w:ascii="Times New Roman" w:eastAsia="Calibri" w:hAnsi="Times New Roman" w:cs="Times New Roman"/>
          <w:color w:val="000000"/>
          <w:sz w:val="24"/>
          <w:szCs w:val="24"/>
          <w:lang w:val="it-IT"/>
        </w:rPr>
      </w:pPr>
    </w:p>
    <w:p w:rsidR="00762368" w:rsidRPr="0069174A" w:rsidRDefault="00762368" w:rsidP="0069174A">
      <w:pPr>
        <w:spacing w:after="0" w:line="280" w:lineRule="exact"/>
        <w:ind w:firstLine="720"/>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V zadnjih desetih let</w:t>
      </w:r>
      <w:r w:rsidR="00A8771C" w:rsidRPr="0069174A">
        <w:rPr>
          <w:rFonts w:ascii="Times New Roman" w:eastAsia="Calibri" w:hAnsi="Times New Roman" w:cs="Times New Roman"/>
          <w:color w:val="000000"/>
          <w:sz w:val="24"/>
          <w:szCs w:val="24"/>
          <w:lang w:val="it-IT"/>
        </w:rPr>
        <w:t>ih smo bili priča povečani uporabi</w:t>
      </w:r>
      <w:r w:rsidRPr="0069174A">
        <w:rPr>
          <w:rFonts w:ascii="Times New Roman" w:eastAsia="Calibri" w:hAnsi="Times New Roman" w:cs="Times New Roman"/>
          <w:color w:val="000000"/>
          <w:sz w:val="24"/>
          <w:szCs w:val="24"/>
          <w:lang w:val="it-IT"/>
        </w:rPr>
        <w:t xml:space="preserve"> računalniških in info</w:t>
      </w:r>
      <w:r w:rsidR="00A8771C" w:rsidRPr="0069174A">
        <w:rPr>
          <w:rFonts w:ascii="Times New Roman" w:eastAsia="Calibri" w:hAnsi="Times New Roman" w:cs="Times New Roman"/>
          <w:color w:val="000000"/>
          <w:sz w:val="24"/>
          <w:szCs w:val="24"/>
          <w:lang w:val="it-IT"/>
        </w:rPr>
        <w:t>rmacijskih tehnologij v prometni infrastrukturi</w:t>
      </w:r>
      <w:r w:rsidRPr="0069174A">
        <w:rPr>
          <w:rFonts w:ascii="Times New Roman" w:eastAsia="Calibri" w:hAnsi="Times New Roman" w:cs="Times New Roman"/>
          <w:color w:val="000000"/>
          <w:sz w:val="24"/>
          <w:szCs w:val="24"/>
          <w:lang w:val="it-IT"/>
        </w:rPr>
        <w:t>. Nenehen razvoj in u</w:t>
      </w:r>
      <w:r w:rsidR="008C3500" w:rsidRPr="0069174A">
        <w:rPr>
          <w:rFonts w:ascii="Times New Roman" w:eastAsia="Calibri" w:hAnsi="Times New Roman" w:cs="Times New Roman"/>
          <w:color w:val="000000"/>
          <w:sz w:val="24"/>
          <w:szCs w:val="24"/>
          <w:lang w:val="it-IT"/>
        </w:rPr>
        <w:t>poraba</w:t>
      </w:r>
      <w:r w:rsidRPr="0069174A">
        <w:rPr>
          <w:rFonts w:ascii="Times New Roman" w:eastAsia="Calibri" w:hAnsi="Times New Roman" w:cs="Times New Roman"/>
          <w:color w:val="000000"/>
          <w:sz w:val="24"/>
          <w:szCs w:val="24"/>
          <w:lang w:val="it-IT"/>
        </w:rPr>
        <w:t xml:space="preserve"> teh sistemov izhaja iz prepričanja, da inteligentni prometni sistemi obljub</w:t>
      </w:r>
      <w:r w:rsidR="00A8771C" w:rsidRPr="0069174A">
        <w:rPr>
          <w:rFonts w:ascii="Times New Roman" w:eastAsia="Calibri" w:hAnsi="Times New Roman" w:cs="Times New Roman"/>
          <w:color w:val="000000"/>
          <w:sz w:val="24"/>
          <w:szCs w:val="24"/>
          <w:lang w:val="it-IT"/>
        </w:rPr>
        <w:t>ijo</w:t>
      </w:r>
      <w:r w:rsidRPr="0069174A">
        <w:rPr>
          <w:rFonts w:ascii="Times New Roman" w:eastAsia="Calibri" w:hAnsi="Times New Roman" w:cs="Times New Roman"/>
          <w:color w:val="000000"/>
          <w:sz w:val="24"/>
          <w:szCs w:val="24"/>
          <w:lang w:val="it-IT"/>
        </w:rPr>
        <w:t xml:space="preserve"> povečanje zmogljivosti in produktivnosti tradicionalne prometne infrastrukture, kot tudi prispevek k</w:t>
      </w:r>
      <w:r w:rsidR="00A8771C" w:rsidRPr="0069174A">
        <w:rPr>
          <w:rFonts w:ascii="Times New Roman" w:eastAsia="Calibri" w:hAnsi="Times New Roman" w:cs="Times New Roman"/>
          <w:color w:val="000000"/>
          <w:sz w:val="24"/>
          <w:szCs w:val="24"/>
          <w:lang w:val="it-IT"/>
        </w:rPr>
        <w:t xml:space="preserve"> doseganju drugih ciljev, kot je</w:t>
      </w:r>
      <w:r w:rsidRPr="0069174A">
        <w:rPr>
          <w:rFonts w:ascii="Times New Roman" w:eastAsia="Calibri" w:hAnsi="Times New Roman" w:cs="Times New Roman"/>
          <w:color w:val="000000"/>
          <w:sz w:val="24"/>
          <w:szCs w:val="24"/>
          <w:lang w:val="it-IT"/>
        </w:rPr>
        <w:t xml:space="preserve"> varnost. Inteligentni transportni sistemi vključujejo širok</w:t>
      </w:r>
      <w:r w:rsidR="00A8771C" w:rsidRPr="0069174A">
        <w:rPr>
          <w:rFonts w:ascii="Times New Roman" w:eastAsia="Calibri" w:hAnsi="Times New Roman" w:cs="Times New Roman"/>
          <w:color w:val="000000"/>
          <w:sz w:val="24"/>
          <w:szCs w:val="24"/>
          <w:lang w:val="it-IT"/>
        </w:rPr>
        <w:t xml:space="preserve"> spekter informacij, ki temeljijo na brezžičnih tehnologijah. Če so vključeni v sisteme prometne infrastrukture in </w:t>
      </w:r>
      <w:r w:rsidRPr="0069174A">
        <w:rPr>
          <w:rFonts w:ascii="Times New Roman" w:eastAsia="Calibri" w:hAnsi="Times New Roman" w:cs="Times New Roman"/>
          <w:color w:val="000000"/>
          <w:sz w:val="24"/>
          <w:szCs w:val="24"/>
          <w:lang w:val="it-IT"/>
        </w:rPr>
        <w:t xml:space="preserve"> v</w:t>
      </w:r>
      <w:r w:rsidR="00A8771C" w:rsidRPr="0069174A">
        <w:rPr>
          <w:rFonts w:ascii="Times New Roman" w:eastAsia="Calibri" w:hAnsi="Times New Roman" w:cs="Times New Roman"/>
          <w:color w:val="000000"/>
          <w:sz w:val="24"/>
          <w:szCs w:val="24"/>
          <w:lang w:val="it-IT"/>
        </w:rPr>
        <w:t xml:space="preserve"> sama vozila</w:t>
      </w:r>
      <w:r w:rsidRPr="0069174A">
        <w:rPr>
          <w:rFonts w:ascii="Times New Roman" w:eastAsia="Calibri" w:hAnsi="Times New Roman" w:cs="Times New Roman"/>
          <w:color w:val="000000"/>
          <w:sz w:val="24"/>
          <w:szCs w:val="24"/>
          <w:lang w:val="it-IT"/>
        </w:rPr>
        <w:t>, te tehnologije pomagajo za nadzor in upravljanje prometnih tokov, zmanjševanje prometnih zastojev, iskanje alternativnih poti za potnike</w:t>
      </w:r>
      <w:r w:rsidR="00A8771C" w:rsidRPr="0069174A">
        <w:rPr>
          <w:rFonts w:ascii="Times New Roman" w:eastAsia="Calibri" w:hAnsi="Times New Roman" w:cs="Times New Roman"/>
          <w:color w:val="000000"/>
          <w:sz w:val="24"/>
          <w:szCs w:val="24"/>
          <w:lang w:val="it-IT"/>
        </w:rPr>
        <w:t>, reševanje okolja in prihranitev</w:t>
      </w:r>
      <w:r w:rsidRPr="0069174A">
        <w:rPr>
          <w:rFonts w:ascii="Times New Roman" w:eastAsia="Calibri" w:hAnsi="Times New Roman" w:cs="Times New Roman"/>
          <w:color w:val="000000"/>
          <w:sz w:val="24"/>
          <w:szCs w:val="24"/>
          <w:lang w:val="it-IT"/>
        </w:rPr>
        <w:t xml:space="preserve"> čas</w:t>
      </w:r>
      <w:r w:rsidR="00A8771C" w:rsidRPr="0069174A">
        <w:rPr>
          <w:rFonts w:ascii="Times New Roman" w:eastAsia="Calibri" w:hAnsi="Times New Roman" w:cs="Times New Roman"/>
          <w:color w:val="000000"/>
          <w:sz w:val="24"/>
          <w:szCs w:val="24"/>
          <w:lang w:val="it-IT"/>
        </w:rPr>
        <w:t>a</w:t>
      </w:r>
      <w:r w:rsidRPr="0069174A">
        <w:rPr>
          <w:rFonts w:ascii="Times New Roman" w:eastAsia="Calibri" w:hAnsi="Times New Roman" w:cs="Times New Roman"/>
          <w:color w:val="000000"/>
          <w:sz w:val="24"/>
          <w:szCs w:val="24"/>
          <w:lang w:val="it-IT"/>
        </w:rPr>
        <w:t xml:space="preserve"> in denar</w:t>
      </w:r>
      <w:r w:rsidR="00A8771C" w:rsidRPr="0069174A">
        <w:rPr>
          <w:rFonts w:ascii="Times New Roman" w:eastAsia="Calibri" w:hAnsi="Times New Roman" w:cs="Times New Roman"/>
          <w:color w:val="000000"/>
          <w:sz w:val="24"/>
          <w:szCs w:val="24"/>
          <w:lang w:val="it-IT"/>
        </w:rPr>
        <w:t>ja</w:t>
      </w:r>
      <w:r w:rsidRPr="0069174A">
        <w:rPr>
          <w:rFonts w:ascii="Times New Roman" w:eastAsia="Calibri" w:hAnsi="Times New Roman" w:cs="Times New Roman"/>
          <w:color w:val="000000"/>
          <w:sz w:val="24"/>
          <w:szCs w:val="24"/>
          <w:lang w:val="it-IT"/>
        </w:rPr>
        <w:t>. V času hitrega življenja, ko so ljudje nenehno na poti, manj vezani le na ene</w:t>
      </w:r>
      <w:r w:rsidR="00AC086D" w:rsidRPr="0069174A">
        <w:rPr>
          <w:rFonts w:ascii="Times New Roman" w:eastAsia="Calibri" w:hAnsi="Times New Roman" w:cs="Times New Roman"/>
          <w:color w:val="000000"/>
          <w:sz w:val="24"/>
          <w:szCs w:val="24"/>
          <w:lang w:val="it-IT"/>
        </w:rPr>
        <w:t>m mestu , sta potrebne storitve in  informacije, da gresta</w:t>
      </w:r>
      <w:r w:rsidRPr="0069174A">
        <w:rPr>
          <w:rFonts w:ascii="Times New Roman" w:eastAsia="Calibri" w:hAnsi="Times New Roman" w:cs="Times New Roman"/>
          <w:color w:val="000000"/>
          <w:sz w:val="24"/>
          <w:szCs w:val="24"/>
          <w:lang w:val="it-IT"/>
        </w:rPr>
        <w:t xml:space="preserve"> skupaj z njimi. Mobilno poslovanje je uporaba mobilne tehnologije za koristne namene, za zagotavljanje storitev. Mobilni tele</w:t>
      </w:r>
      <w:r w:rsidR="00AC086D" w:rsidRPr="0069174A">
        <w:rPr>
          <w:rFonts w:ascii="Times New Roman" w:eastAsia="Calibri" w:hAnsi="Times New Roman" w:cs="Times New Roman"/>
          <w:color w:val="000000"/>
          <w:sz w:val="24"/>
          <w:szCs w:val="24"/>
          <w:lang w:val="it-IT"/>
        </w:rPr>
        <w:t>foni so zdaj večfunkcijski in so</w:t>
      </w:r>
      <w:r w:rsidRPr="0069174A">
        <w:rPr>
          <w:rFonts w:ascii="Times New Roman" w:eastAsia="Calibri" w:hAnsi="Times New Roman" w:cs="Times New Roman"/>
          <w:color w:val="000000"/>
          <w:sz w:val="24"/>
          <w:szCs w:val="24"/>
          <w:lang w:val="it-IT"/>
        </w:rPr>
        <w:t xml:space="preserve"> idealno orodje za izvajanje različnih novih tehnologij. Ustvarjanje dokumento</w:t>
      </w:r>
      <w:r w:rsidR="00AC086D" w:rsidRPr="0069174A">
        <w:rPr>
          <w:rFonts w:ascii="Times New Roman" w:eastAsia="Calibri" w:hAnsi="Times New Roman" w:cs="Times New Roman"/>
          <w:color w:val="000000"/>
          <w:sz w:val="24"/>
          <w:szCs w:val="24"/>
          <w:lang w:val="it-IT"/>
        </w:rPr>
        <w:t>v, zagon pr</w:t>
      </w:r>
      <w:r w:rsidR="00D76A71" w:rsidRPr="0069174A">
        <w:rPr>
          <w:rFonts w:ascii="Times New Roman" w:eastAsia="Calibri" w:hAnsi="Times New Roman" w:cs="Times New Roman"/>
          <w:color w:val="000000"/>
          <w:sz w:val="24"/>
          <w:szCs w:val="24"/>
          <w:lang w:val="it-IT"/>
        </w:rPr>
        <w:t xml:space="preserve">edstavitve, že dolgo časa </w:t>
      </w:r>
      <w:r w:rsidRPr="0069174A">
        <w:rPr>
          <w:rFonts w:ascii="Times New Roman" w:eastAsia="Calibri" w:hAnsi="Times New Roman" w:cs="Times New Roman"/>
          <w:color w:val="000000"/>
          <w:sz w:val="24"/>
          <w:szCs w:val="24"/>
          <w:lang w:val="it-IT"/>
        </w:rPr>
        <w:t>je mogoče na mobi</w:t>
      </w:r>
      <w:r w:rsidR="00D76A71" w:rsidRPr="0069174A">
        <w:rPr>
          <w:rFonts w:ascii="Times New Roman" w:eastAsia="Calibri" w:hAnsi="Times New Roman" w:cs="Times New Roman"/>
          <w:color w:val="000000"/>
          <w:sz w:val="24"/>
          <w:szCs w:val="24"/>
          <w:lang w:val="it-IT"/>
        </w:rPr>
        <w:t>lnih telefonih, in kako se aplikacije zdaj selijo na Internet, poslovne možnosti mobilnih telefonov</w:t>
      </w:r>
      <w:r w:rsidRPr="0069174A">
        <w:rPr>
          <w:rFonts w:ascii="Times New Roman" w:eastAsia="Calibri" w:hAnsi="Times New Roman" w:cs="Times New Roman"/>
          <w:color w:val="000000"/>
          <w:sz w:val="24"/>
          <w:szCs w:val="24"/>
          <w:lang w:val="it-IT"/>
        </w:rPr>
        <w:t>, so</w:t>
      </w:r>
      <w:r w:rsidR="00D76A71" w:rsidRPr="0069174A">
        <w:rPr>
          <w:rFonts w:ascii="Times New Roman" w:eastAsia="Calibri" w:hAnsi="Times New Roman" w:cs="Times New Roman"/>
          <w:color w:val="000000"/>
          <w:sz w:val="24"/>
          <w:szCs w:val="24"/>
          <w:lang w:val="it-IT"/>
        </w:rPr>
        <w:t xml:space="preserve"> se bistveno razširile. Poleg vpisa </w:t>
      </w:r>
      <w:r w:rsidRPr="0069174A">
        <w:rPr>
          <w:rFonts w:ascii="Times New Roman" w:eastAsia="Calibri" w:hAnsi="Times New Roman" w:cs="Times New Roman"/>
          <w:color w:val="000000"/>
          <w:sz w:val="24"/>
          <w:szCs w:val="24"/>
          <w:lang w:val="it-IT"/>
        </w:rPr>
        <w:t xml:space="preserve"> in sprememb podat</w:t>
      </w:r>
      <w:r w:rsidR="00D76A71" w:rsidRPr="0069174A">
        <w:rPr>
          <w:rFonts w:ascii="Times New Roman" w:eastAsia="Calibri" w:hAnsi="Times New Roman" w:cs="Times New Roman"/>
          <w:color w:val="000000"/>
          <w:sz w:val="24"/>
          <w:szCs w:val="24"/>
          <w:lang w:val="it-IT"/>
        </w:rPr>
        <w:t xml:space="preserve">kov, se bodo mobilne naprave uporabljale za </w:t>
      </w:r>
      <w:r w:rsidRPr="0069174A">
        <w:rPr>
          <w:rFonts w:ascii="Times New Roman" w:eastAsia="Calibri" w:hAnsi="Times New Roman" w:cs="Times New Roman"/>
          <w:color w:val="000000"/>
          <w:sz w:val="24"/>
          <w:szCs w:val="24"/>
          <w:lang w:val="it-IT"/>
        </w:rPr>
        <w:t>namen govornega in pisnega poslovnega komuniciranja. I</w:t>
      </w:r>
      <w:r w:rsidR="00507D42" w:rsidRPr="0069174A">
        <w:rPr>
          <w:rFonts w:ascii="Times New Roman" w:eastAsia="Calibri" w:hAnsi="Times New Roman" w:cs="Times New Roman"/>
          <w:color w:val="000000"/>
          <w:sz w:val="24"/>
          <w:szCs w:val="24"/>
          <w:lang w:val="it-IT"/>
        </w:rPr>
        <w:t xml:space="preserve">zraz "mobilna tehnologija" se skozi  vire in literaturu opisuje </w:t>
      </w:r>
      <w:r w:rsidR="00507D42" w:rsidRPr="0069174A">
        <w:rPr>
          <w:rFonts w:ascii="Times New Roman" w:eastAsia="Calibri" w:hAnsi="Times New Roman" w:cs="Times New Roman"/>
          <w:color w:val="000000"/>
          <w:sz w:val="24"/>
          <w:szCs w:val="24"/>
          <w:lang w:val="it-IT"/>
        </w:rPr>
        <w:lastRenderedPageBreak/>
        <w:t>različno</w:t>
      </w:r>
      <w:r w:rsidRPr="0069174A">
        <w:rPr>
          <w:rFonts w:ascii="Times New Roman" w:eastAsia="Calibri" w:hAnsi="Times New Roman" w:cs="Times New Roman"/>
          <w:color w:val="000000"/>
          <w:sz w:val="24"/>
          <w:szCs w:val="24"/>
          <w:lang w:val="it-IT"/>
        </w:rPr>
        <w:t>, in nedoslednost definiciji povzroča dvom,</w:t>
      </w:r>
      <w:r w:rsidRPr="00485A81">
        <w:rPr>
          <w:lang w:val="it-IT"/>
        </w:rPr>
        <w:t xml:space="preserve"> ali </w:t>
      </w:r>
      <w:r w:rsidR="00507D42">
        <w:rPr>
          <w:lang w:val="it-IT"/>
        </w:rPr>
        <w:t xml:space="preserve"> je </w:t>
      </w:r>
      <w:r w:rsidRPr="00485A81">
        <w:rPr>
          <w:lang w:val="it-IT"/>
        </w:rPr>
        <w:t xml:space="preserve">mobilna tehnologija omejena na brezžično telekomunikacijsko omrežje, ali se nanašajo na poslovanje prek brezžičnega dostopa do vseh </w:t>
      </w:r>
      <w:r w:rsidR="00507D42" w:rsidRPr="0069174A">
        <w:rPr>
          <w:rFonts w:ascii="Times New Roman" w:eastAsia="Calibri" w:hAnsi="Times New Roman" w:cs="Times New Roman"/>
          <w:color w:val="000000"/>
          <w:sz w:val="24"/>
          <w:szCs w:val="24"/>
          <w:lang w:val="it-IT"/>
        </w:rPr>
        <w:t>računalniško posredovanih omrežij</w:t>
      </w:r>
      <w:r w:rsidRPr="0069174A">
        <w:rPr>
          <w:rFonts w:ascii="Times New Roman" w:eastAsia="Calibri" w:hAnsi="Times New Roman" w:cs="Times New Roman"/>
          <w:color w:val="000000"/>
          <w:sz w:val="24"/>
          <w:szCs w:val="24"/>
          <w:lang w:val="it-IT"/>
        </w:rPr>
        <w:t>. V tem delu</w:t>
      </w:r>
      <w:r w:rsidR="005A09D6" w:rsidRPr="0069174A">
        <w:rPr>
          <w:rFonts w:ascii="Times New Roman" w:eastAsia="Calibri" w:hAnsi="Times New Roman" w:cs="Times New Roman"/>
          <w:color w:val="000000"/>
          <w:sz w:val="24"/>
          <w:szCs w:val="24"/>
          <w:lang w:val="it-IT"/>
        </w:rPr>
        <w:t xml:space="preserve"> se</w:t>
      </w:r>
      <w:r w:rsidRPr="0069174A">
        <w:rPr>
          <w:rFonts w:ascii="Times New Roman" w:eastAsia="Calibri" w:hAnsi="Times New Roman" w:cs="Times New Roman"/>
          <w:color w:val="000000"/>
          <w:sz w:val="24"/>
          <w:szCs w:val="24"/>
          <w:lang w:val="it-IT"/>
        </w:rPr>
        <w:t xml:space="preserve"> bo</w:t>
      </w:r>
      <w:r w:rsidR="005A09D6" w:rsidRPr="0069174A">
        <w:rPr>
          <w:rFonts w:ascii="Times New Roman" w:eastAsia="Calibri" w:hAnsi="Times New Roman" w:cs="Times New Roman"/>
          <w:color w:val="000000"/>
          <w:sz w:val="24"/>
          <w:szCs w:val="24"/>
          <w:lang w:val="it-IT"/>
        </w:rPr>
        <w:t xml:space="preserve">mo odločili </w:t>
      </w:r>
      <w:r w:rsidRPr="0069174A">
        <w:rPr>
          <w:rFonts w:ascii="Times New Roman" w:eastAsia="Calibri" w:hAnsi="Times New Roman" w:cs="Times New Roman"/>
          <w:color w:val="000000"/>
          <w:sz w:val="24"/>
          <w:szCs w:val="24"/>
          <w:lang w:val="it-IT"/>
        </w:rPr>
        <w:t>za razširjeno definicijo, ki vključuje stor</w:t>
      </w:r>
      <w:r w:rsidR="005A09D6" w:rsidRPr="0069174A">
        <w:rPr>
          <w:rFonts w:ascii="Times New Roman" w:eastAsia="Calibri" w:hAnsi="Times New Roman" w:cs="Times New Roman"/>
          <w:color w:val="000000"/>
          <w:sz w:val="24"/>
          <w:szCs w:val="24"/>
          <w:lang w:val="it-IT"/>
        </w:rPr>
        <w:t>itve mobilnih tehnologij, sprejete skozi</w:t>
      </w:r>
      <w:r w:rsidRPr="0069174A">
        <w:rPr>
          <w:rFonts w:ascii="Times New Roman" w:eastAsia="Calibri" w:hAnsi="Times New Roman" w:cs="Times New Roman"/>
          <w:color w:val="000000"/>
          <w:sz w:val="24"/>
          <w:szCs w:val="24"/>
          <w:lang w:val="it-IT"/>
        </w:rPr>
        <w:t xml:space="preserve"> različne vrste br</w:t>
      </w:r>
      <w:r w:rsidR="005A09D6" w:rsidRPr="0069174A">
        <w:rPr>
          <w:rFonts w:ascii="Times New Roman" w:eastAsia="Calibri" w:hAnsi="Times New Roman" w:cs="Times New Roman"/>
          <w:color w:val="000000"/>
          <w:sz w:val="24"/>
          <w:szCs w:val="24"/>
          <w:lang w:val="it-IT"/>
        </w:rPr>
        <w:t xml:space="preserve">ezžičnih in mobilnih omrežij ter </w:t>
      </w:r>
      <w:r w:rsidRPr="0069174A">
        <w:rPr>
          <w:rFonts w:ascii="Times New Roman" w:eastAsia="Calibri" w:hAnsi="Times New Roman" w:cs="Times New Roman"/>
          <w:color w:val="000000"/>
          <w:sz w:val="24"/>
          <w:szCs w:val="24"/>
          <w:lang w:val="it-IT"/>
        </w:rPr>
        <w:t>različn</w:t>
      </w:r>
      <w:r w:rsidR="005A09D6" w:rsidRPr="0069174A">
        <w:rPr>
          <w:rFonts w:ascii="Times New Roman" w:eastAsia="Calibri" w:hAnsi="Times New Roman" w:cs="Times New Roman"/>
          <w:color w:val="000000"/>
          <w:sz w:val="24"/>
          <w:szCs w:val="24"/>
          <w:lang w:val="it-IT"/>
        </w:rPr>
        <w:t>e vrste mobilnih naprav</w:t>
      </w:r>
      <w:r w:rsidRPr="0069174A">
        <w:rPr>
          <w:rFonts w:ascii="Times New Roman" w:eastAsia="Calibri" w:hAnsi="Times New Roman" w:cs="Times New Roman"/>
          <w:color w:val="000000"/>
          <w:sz w:val="24"/>
          <w:szCs w:val="24"/>
          <w:lang w:val="it-IT"/>
        </w:rPr>
        <w:t>. Natančneje, nanaša</w:t>
      </w:r>
      <w:r w:rsidR="005A09D6" w:rsidRPr="0069174A">
        <w:rPr>
          <w:rFonts w:ascii="Times New Roman" w:eastAsia="Calibri" w:hAnsi="Times New Roman" w:cs="Times New Roman"/>
          <w:color w:val="000000"/>
          <w:sz w:val="24"/>
          <w:szCs w:val="24"/>
          <w:lang w:val="it-IT"/>
        </w:rPr>
        <w:t xml:space="preserve"> se</w:t>
      </w:r>
      <w:r w:rsidRPr="0069174A">
        <w:rPr>
          <w:rFonts w:ascii="Times New Roman" w:eastAsia="Calibri" w:hAnsi="Times New Roman" w:cs="Times New Roman"/>
          <w:color w:val="000000"/>
          <w:sz w:val="24"/>
          <w:szCs w:val="24"/>
          <w:lang w:val="it-IT"/>
        </w:rPr>
        <w:t xml:space="preserve"> na telekomuni</w:t>
      </w:r>
      <w:r w:rsidR="005A09D6" w:rsidRPr="0069174A">
        <w:rPr>
          <w:rFonts w:ascii="Times New Roman" w:eastAsia="Calibri" w:hAnsi="Times New Roman" w:cs="Times New Roman"/>
          <w:color w:val="000000"/>
          <w:sz w:val="24"/>
          <w:szCs w:val="24"/>
          <w:lang w:val="it-IT"/>
        </w:rPr>
        <w:t>kacijska  omrežja:</w:t>
      </w:r>
      <w:r w:rsidRPr="0069174A">
        <w:rPr>
          <w:rFonts w:ascii="Times New Roman" w:eastAsia="Calibri" w:hAnsi="Times New Roman" w:cs="Times New Roman"/>
          <w:color w:val="000000"/>
          <w:sz w:val="24"/>
          <w:szCs w:val="24"/>
          <w:lang w:val="it-IT"/>
        </w:rPr>
        <w:t xml:space="preserve"> generacijo 2</w:t>
      </w:r>
      <w:r w:rsidR="005A09D6" w:rsidRPr="0069174A">
        <w:rPr>
          <w:rFonts w:ascii="Times New Roman" w:eastAsia="Calibri" w:hAnsi="Times New Roman" w:cs="Times New Roman"/>
          <w:color w:val="000000"/>
          <w:sz w:val="24"/>
          <w:szCs w:val="24"/>
          <w:lang w:val="it-IT"/>
        </w:rPr>
        <w:t>G, 2.5G, 3G, 4G, brezžična omrežja WLAN in</w:t>
      </w:r>
      <w:r w:rsidRPr="0069174A">
        <w:rPr>
          <w:rFonts w:ascii="Times New Roman" w:eastAsia="Calibri" w:hAnsi="Times New Roman" w:cs="Times New Roman"/>
          <w:color w:val="000000"/>
          <w:sz w:val="24"/>
          <w:szCs w:val="24"/>
          <w:lang w:val="it-IT"/>
        </w:rPr>
        <w:t xml:space="preserve"> W</w:t>
      </w:r>
      <w:r w:rsidR="005A09D6" w:rsidRPr="0069174A">
        <w:rPr>
          <w:rFonts w:ascii="Times New Roman" w:eastAsia="Calibri" w:hAnsi="Times New Roman" w:cs="Times New Roman"/>
          <w:color w:val="000000"/>
          <w:sz w:val="24"/>
          <w:szCs w:val="24"/>
          <w:lang w:val="it-IT"/>
        </w:rPr>
        <w:t>i-FI2, WAP, Bluetooth, IrDA in tako naprej</w:t>
      </w:r>
      <w:r w:rsidR="008C3500" w:rsidRPr="0069174A">
        <w:rPr>
          <w:rFonts w:ascii="Times New Roman" w:eastAsia="Calibri" w:hAnsi="Times New Roman" w:cs="Times New Roman"/>
          <w:color w:val="000000"/>
          <w:sz w:val="24"/>
          <w:szCs w:val="24"/>
          <w:lang w:val="it-IT"/>
        </w:rPr>
        <w:t>, kot tudi na</w:t>
      </w:r>
      <w:r w:rsidRPr="0069174A">
        <w:rPr>
          <w:rFonts w:ascii="Times New Roman" w:eastAsia="Calibri" w:hAnsi="Times New Roman" w:cs="Times New Roman"/>
          <w:color w:val="000000"/>
          <w:sz w:val="24"/>
          <w:szCs w:val="24"/>
          <w:lang w:val="it-IT"/>
        </w:rPr>
        <w:t xml:space="preserve"> mobilne naprave, kot so mobilni telefoni, pam</w:t>
      </w:r>
      <w:r w:rsidR="005A09D6" w:rsidRPr="0069174A">
        <w:rPr>
          <w:rFonts w:ascii="Times New Roman" w:eastAsia="Calibri" w:hAnsi="Times New Roman" w:cs="Times New Roman"/>
          <w:color w:val="000000"/>
          <w:sz w:val="24"/>
          <w:szCs w:val="24"/>
          <w:lang w:val="it-IT"/>
        </w:rPr>
        <w:t>etne telefone, PDA, IP telefone , Pocket PC in druge</w:t>
      </w:r>
      <w:r w:rsidRPr="0069174A">
        <w:rPr>
          <w:rFonts w:ascii="Times New Roman" w:eastAsia="Calibri" w:hAnsi="Times New Roman" w:cs="Times New Roman"/>
          <w:color w:val="000000"/>
          <w:sz w:val="24"/>
          <w:szCs w:val="24"/>
          <w:lang w:val="it-IT"/>
        </w:rPr>
        <w:t>. V morju teh naprav, ko</w:t>
      </w:r>
      <w:r w:rsidR="005A09D6" w:rsidRPr="0069174A">
        <w:rPr>
          <w:rFonts w:ascii="Times New Roman" w:eastAsia="Calibri" w:hAnsi="Times New Roman" w:cs="Times New Roman"/>
          <w:color w:val="000000"/>
          <w:sz w:val="24"/>
          <w:szCs w:val="24"/>
          <w:lang w:val="it-IT"/>
        </w:rPr>
        <w:t xml:space="preserve"> se </w:t>
      </w:r>
      <w:r w:rsidRPr="0069174A">
        <w:rPr>
          <w:rFonts w:ascii="Times New Roman" w:eastAsia="Calibri" w:hAnsi="Times New Roman" w:cs="Times New Roman"/>
          <w:color w:val="000000"/>
          <w:sz w:val="24"/>
          <w:szCs w:val="24"/>
          <w:lang w:val="it-IT"/>
        </w:rPr>
        <w:t xml:space="preserve">vsak dan </w:t>
      </w:r>
      <w:r w:rsidR="005A09D6" w:rsidRPr="0069174A">
        <w:rPr>
          <w:rFonts w:ascii="Times New Roman" w:eastAsia="Calibri" w:hAnsi="Times New Roman" w:cs="Times New Roman"/>
          <w:color w:val="000000"/>
          <w:sz w:val="24"/>
          <w:szCs w:val="24"/>
          <w:lang w:val="it-IT"/>
        </w:rPr>
        <w:t>pojavijo nove</w:t>
      </w:r>
      <w:r w:rsidRPr="0069174A">
        <w:rPr>
          <w:rFonts w:ascii="Times New Roman" w:eastAsia="Calibri" w:hAnsi="Times New Roman" w:cs="Times New Roman"/>
          <w:color w:val="000000"/>
          <w:sz w:val="24"/>
          <w:szCs w:val="24"/>
          <w:lang w:val="it-IT"/>
        </w:rPr>
        <w:t>, podj</w:t>
      </w:r>
      <w:r w:rsidR="00E17CF1" w:rsidRPr="0069174A">
        <w:rPr>
          <w:rFonts w:ascii="Times New Roman" w:eastAsia="Calibri" w:hAnsi="Times New Roman" w:cs="Times New Roman"/>
          <w:color w:val="000000"/>
          <w:sz w:val="24"/>
          <w:szCs w:val="24"/>
          <w:lang w:val="it-IT"/>
        </w:rPr>
        <w:t>etja poskušajo biti konkurenčna in zagotoviti uporabnikom  naprav</w:t>
      </w:r>
      <w:r w:rsidRPr="0069174A">
        <w:rPr>
          <w:rFonts w:ascii="Times New Roman" w:eastAsia="Calibri" w:hAnsi="Times New Roman" w:cs="Times New Roman"/>
          <w:color w:val="000000"/>
          <w:sz w:val="24"/>
          <w:szCs w:val="24"/>
          <w:lang w:val="it-IT"/>
        </w:rPr>
        <w:t xml:space="preserve"> z najnovejšo tehnologijo. Ključno področje v tem segmentu je sistem, ki </w:t>
      </w:r>
      <w:r w:rsidR="00E17CF1" w:rsidRPr="0069174A">
        <w:rPr>
          <w:rFonts w:ascii="Times New Roman" w:eastAsia="Calibri" w:hAnsi="Times New Roman" w:cs="Times New Roman"/>
          <w:color w:val="000000"/>
          <w:sz w:val="24"/>
          <w:szCs w:val="24"/>
          <w:lang w:val="it-IT"/>
        </w:rPr>
        <w:t>deluje na napravo, tako da uporabi</w:t>
      </w:r>
      <w:r w:rsidRPr="0069174A">
        <w:rPr>
          <w:rFonts w:ascii="Times New Roman" w:eastAsia="Calibri" w:hAnsi="Times New Roman" w:cs="Times New Roman"/>
          <w:color w:val="000000"/>
          <w:sz w:val="24"/>
          <w:szCs w:val="24"/>
          <w:lang w:val="it-IT"/>
        </w:rPr>
        <w:t xml:space="preserve"> vse svoje</w:t>
      </w:r>
      <w:r w:rsidR="00E17CF1" w:rsidRPr="0069174A">
        <w:rPr>
          <w:rFonts w:ascii="Times New Roman" w:eastAsia="Calibri" w:hAnsi="Times New Roman" w:cs="Times New Roman"/>
          <w:color w:val="000000"/>
          <w:sz w:val="24"/>
          <w:szCs w:val="24"/>
          <w:lang w:val="it-IT"/>
        </w:rPr>
        <w:t xml:space="preserve"> funkcije. V zadnjih letih so</w:t>
      </w:r>
      <w:r w:rsidRPr="0069174A">
        <w:rPr>
          <w:rFonts w:ascii="Times New Roman" w:eastAsia="Calibri" w:hAnsi="Times New Roman" w:cs="Times New Roman"/>
          <w:color w:val="000000"/>
          <w:sz w:val="24"/>
          <w:szCs w:val="24"/>
          <w:lang w:val="it-IT"/>
        </w:rPr>
        <w:t xml:space="preserve"> prevladujočo vl</w:t>
      </w:r>
      <w:r w:rsidR="00E17CF1" w:rsidRPr="0069174A">
        <w:rPr>
          <w:rFonts w:ascii="Times New Roman" w:eastAsia="Calibri" w:hAnsi="Times New Roman" w:cs="Times New Roman"/>
          <w:color w:val="000000"/>
          <w:sz w:val="24"/>
          <w:szCs w:val="24"/>
          <w:lang w:val="it-IT"/>
        </w:rPr>
        <w:t xml:space="preserve">ogo </w:t>
      </w:r>
      <w:r w:rsidRPr="0069174A">
        <w:rPr>
          <w:rFonts w:ascii="Times New Roman" w:eastAsia="Calibri" w:hAnsi="Times New Roman" w:cs="Times New Roman"/>
          <w:color w:val="000000"/>
          <w:sz w:val="24"/>
          <w:szCs w:val="24"/>
          <w:lang w:val="it-IT"/>
        </w:rPr>
        <w:t>imeli tri družbe: Apple, Microsoft in Nokia s svojimi iOS, Windows Phone.</w:t>
      </w:r>
    </w:p>
    <w:p w:rsidR="00762368" w:rsidRDefault="00762368" w:rsidP="00873FB9">
      <w:pPr>
        <w:spacing w:after="0" w:line="280" w:lineRule="exact"/>
        <w:jc w:val="both"/>
        <w:rPr>
          <w:rFonts w:ascii="Times New Roman" w:eastAsia="Calibri" w:hAnsi="Times New Roman" w:cs="Times New Roman"/>
          <w:color w:val="000000"/>
          <w:sz w:val="24"/>
          <w:szCs w:val="24"/>
          <w:lang w:val="it-IT"/>
        </w:rPr>
      </w:pPr>
    </w:p>
    <w:p w:rsidR="007F1889" w:rsidRDefault="007F1889" w:rsidP="00873FB9">
      <w:pPr>
        <w:autoSpaceDE w:val="0"/>
        <w:autoSpaceDN w:val="0"/>
        <w:adjustRightInd w:val="0"/>
        <w:spacing w:after="0" w:line="240" w:lineRule="auto"/>
        <w:jc w:val="both"/>
        <w:rPr>
          <w:lang w:val="sl-SI"/>
        </w:rPr>
      </w:pPr>
    </w:p>
    <w:p w:rsidR="00E17CF1" w:rsidRPr="0069174A" w:rsidRDefault="00E17CF1" w:rsidP="0069174A">
      <w:pPr>
        <w:spacing w:after="0" w:line="280" w:lineRule="exact"/>
        <w:jc w:val="both"/>
        <w:rPr>
          <w:rFonts w:ascii="Times New Roman" w:eastAsia="Calibri" w:hAnsi="Times New Roman" w:cs="Times New Roman"/>
          <w:b/>
          <w:color w:val="000000"/>
          <w:sz w:val="28"/>
          <w:szCs w:val="28"/>
          <w:lang w:val="it-IT"/>
        </w:rPr>
      </w:pPr>
      <w:r w:rsidRPr="0069174A">
        <w:rPr>
          <w:rFonts w:ascii="Times New Roman" w:eastAsia="Calibri" w:hAnsi="Times New Roman" w:cs="Times New Roman"/>
          <w:b/>
          <w:color w:val="000000"/>
          <w:sz w:val="28"/>
          <w:szCs w:val="28"/>
          <w:lang w:val="it-IT"/>
        </w:rPr>
        <w:t>4.2 Spremljanje spletnega prometa, ki temelji</w:t>
      </w:r>
      <w:r w:rsidR="001B7CC5" w:rsidRPr="0069174A">
        <w:rPr>
          <w:rFonts w:ascii="Times New Roman" w:eastAsia="Calibri" w:hAnsi="Times New Roman" w:cs="Times New Roman"/>
          <w:b/>
          <w:color w:val="000000"/>
          <w:sz w:val="28"/>
          <w:szCs w:val="28"/>
          <w:lang w:val="it-IT"/>
        </w:rPr>
        <w:t xml:space="preserve"> na WEB aplikaciji</w:t>
      </w:r>
    </w:p>
    <w:p w:rsidR="00E17CF1" w:rsidRPr="0069174A" w:rsidRDefault="00E17CF1" w:rsidP="0069174A">
      <w:pPr>
        <w:spacing w:after="0" w:line="280" w:lineRule="exact"/>
        <w:ind w:firstLine="720"/>
        <w:jc w:val="both"/>
        <w:rPr>
          <w:rFonts w:ascii="Times New Roman" w:eastAsia="Calibri" w:hAnsi="Times New Roman" w:cs="Times New Roman"/>
          <w:color w:val="000000"/>
          <w:sz w:val="24"/>
          <w:szCs w:val="24"/>
          <w:lang w:val="it-IT"/>
        </w:rPr>
      </w:pPr>
    </w:p>
    <w:p w:rsidR="00E17CF1" w:rsidRPr="0069174A" w:rsidRDefault="00E17CF1" w:rsidP="0069174A">
      <w:pPr>
        <w:spacing w:after="0" w:line="280" w:lineRule="exact"/>
        <w:ind w:firstLine="720"/>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Obstaja v</w:t>
      </w:r>
      <w:r w:rsidR="007F1889" w:rsidRPr="0069174A">
        <w:rPr>
          <w:rFonts w:ascii="Times New Roman" w:eastAsia="Calibri" w:hAnsi="Times New Roman" w:cs="Times New Roman"/>
          <w:color w:val="000000"/>
          <w:sz w:val="24"/>
          <w:szCs w:val="24"/>
          <w:lang w:val="it-IT"/>
        </w:rPr>
        <w:t>eč razlogov, zakaj bi</w:t>
      </w:r>
      <w:r w:rsidRPr="0069174A">
        <w:rPr>
          <w:rFonts w:ascii="Times New Roman" w:eastAsia="Calibri" w:hAnsi="Times New Roman" w:cs="Times New Roman"/>
          <w:color w:val="000000"/>
          <w:sz w:val="24"/>
          <w:szCs w:val="24"/>
          <w:lang w:val="it-IT"/>
        </w:rPr>
        <w:t xml:space="preserve"> inteligentne prometne rešitve, da bi</w:t>
      </w:r>
      <w:r w:rsidR="007F1889" w:rsidRPr="0069174A">
        <w:rPr>
          <w:rFonts w:ascii="Times New Roman" w:eastAsia="Calibri" w:hAnsi="Times New Roman" w:cs="Times New Roman"/>
          <w:color w:val="000000"/>
          <w:sz w:val="24"/>
          <w:szCs w:val="24"/>
          <w:lang w:val="it-IT"/>
        </w:rPr>
        <w:t xml:space="preserve"> zaščitile okolje, morale </w:t>
      </w:r>
      <w:r w:rsidRPr="0069174A">
        <w:rPr>
          <w:rFonts w:ascii="Times New Roman" w:eastAsia="Calibri" w:hAnsi="Times New Roman" w:cs="Times New Roman"/>
          <w:color w:val="000000"/>
          <w:sz w:val="24"/>
          <w:szCs w:val="24"/>
          <w:lang w:val="it-IT"/>
        </w:rPr>
        <w:t>temelji</w:t>
      </w:r>
      <w:r w:rsidR="007F1889" w:rsidRPr="0069174A">
        <w:rPr>
          <w:rFonts w:ascii="Times New Roman" w:eastAsia="Calibri" w:hAnsi="Times New Roman" w:cs="Times New Roman"/>
          <w:color w:val="000000"/>
          <w:sz w:val="24"/>
          <w:szCs w:val="24"/>
          <w:lang w:val="it-IT"/>
        </w:rPr>
        <w:t>ti</w:t>
      </w:r>
      <w:r w:rsidRPr="0069174A">
        <w:rPr>
          <w:rFonts w:ascii="Times New Roman" w:eastAsia="Calibri" w:hAnsi="Times New Roman" w:cs="Times New Roman"/>
          <w:color w:val="000000"/>
          <w:sz w:val="24"/>
          <w:szCs w:val="24"/>
          <w:lang w:val="it-IT"/>
        </w:rPr>
        <w:t xml:space="preserve"> na mobilni spletni aplikac</w:t>
      </w:r>
      <w:r w:rsidR="007F1889" w:rsidRPr="0069174A">
        <w:rPr>
          <w:rFonts w:ascii="Times New Roman" w:eastAsia="Calibri" w:hAnsi="Times New Roman" w:cs="Times New Roman"/>
          <w:color w:val="000000"/>
          <w:sz w:val="24"/>
          <w:szCs w:val="24"/>
          <w:lang w:val="it-IT"/>
        </w:rPr>
        <w:t>iji. Glavni razlog</w:t>
      </w:r>
      <w:r w:rsidR="00191AFC" w:rsidRPr="0069174A">
        <w:rPr>
          <w:rFonts w:ascii="Times New Roman" w:eastAsia="Calibri" w:hAnsi="Times New Roman" w:cs="Times New Roman"/>
          <w:color w:val="000000"/>
          <w:sz w:val="24"/>
          <w:szCs w:val="24"/>
          <w:lang w:val="it-IT"/>
        </w:rPr>
        <w:t>i</w:t>
      </w:r>
      <w:r w:rsidR="007F1889" w:rsidRPr="0069174A">
        <w:rPr>
          <w:rFonts w:ascii="Times New Roman" w:eastAsia="Calibri" w:hAnsi="Times New Roman" w:cs="Times New Roman"/>
          <w:color w:val="000000"/>
          <w:sz w:val="24"/>
          <w:szCs w:val="24"/>
          <w:lang w:val="it-IT"/>
        </w:rPr>
        <w:t xml:space="preserve"> za razvoj takšne </w:t>
      </w:r>
      <w:r w:rsidRPr="0069174A">
        <w:rPr>
          <w:rFonts w:ascii="Times New Roman" w:eastAsia="Calibri" w:hAnsi="Times New Roman" w:cs="Times New Roman"/>
          <w:color w:val="000000"/>
          <w:sz w:val="24"/>
          <w:szCs w:val="24"/>
          <w:lang w:val="it-IT"/>
        </w:rPr>
        <w:t>mobilne apli</w:t>
      </w:r>
      <w:r w:rsidR="007F1889" w:rsidRPr="0069174A">
        <w:rPr>
          <w:rFonts w:ascii="Times New Roman" w:eastAsia="Calibri" w:hAnsi="Times New Roman" w:cs="Times New Roman"/>
          <w:color w:val="000000"/>
          <w:sz w:val="24"/>
          <w:szCs w:val="24"/>
          <w:lang w:val="it-IT"/>
        </w:rPr>
        <w:t>kacije je omogočiti pravočasne</w:t>
      </w:r>
      <w:r w:rsidRPr="0069174A">
        <w:rPr>
          <w:rFonts w:ascii="Times New Roman" w:eastAsia="Calibri" w:hAnsi="Times New Roman" w:cs="Times New Roman"/>
          <w:color w:val="000000"/>
          <w:sz w:val="24"/>
          <w:szCs w:val="24"/>
          <w:lang w:val="it-IT"/>
        </w:rPr>
        <w:t xml:space="preserve"> informacije o stanju na cestah vseh udel</w:t>
      </w:r>
      <w:r w:rsidR="00191AFC" w:rsidRPr="0069174A">
        <w:rPr>
          <w:rFonts w:ascii="Times New Roman" w:eastAsia="Calibri" w:hAnsi="Times New Roman" w:cs="Times New Roman"/>
          <w:color w:val="000000"/>
          <w:sz w:val="24"/>
          <w:szCs w:val="24"/>
          <w:lang w:val="it-IT"/>
        </w:rPr>
        <w:t>ežencev v cestnem prometu,  zmanjšati</w:t>
      </w:r>
      <w:r w:rsidRPr="0069174A">
        <w:rPr>
          <w:rFonts w:ascii="Times New Roman" w:eastAsia="Calibri" w:hAnsi="Times New Roman" w:cs="Times New Roman"/>
          <w:color w:val="000000"/>
          <w:sz w:val="24"/>
          <w:szCs w:val="24"/>
          <w:lang w:val="it-IT"/>
        </w:rPr>
        <w:t xml:space="preserve"> stro</w:t>
      </w:r>
      <w:r w:rsidR="00191AFC" w:rsidRPr="0069174A">
        <w:rPr>
          <w:rFonts w:ascii="Times New Roman" w:eastAsia="Calibri" w:hAnsi="Times New Roman" w:cs="Times New Roman"/>
          <w:color w:val="000000"/>
          <w:sz w:val="24"/>
          <w:szCs w:val="24"/>
          <w:lang w:val="it-IT"/>
        </w:rPr>
        <w:t xml:space="preserve">ške, izgubo dragocenega časa, </w:t>
      </w:r>
      <w:r w:rsidR="006626FD" w:rsidRPr="0069174A">
        <w:rPr>
          <w:rFonts w:ascii="Times New Roman" w:eastAsia="Calibri" w:hAnsi="Times New Roman" w:cs="Times New Roman"/>
          <w:color w:val="000000"/>
          <w:sz w:val="24"/>
          <w:szCs w:val="24"/>
          <w:lang w:val="it-IT"/>
        </w:rPr>
        <w:t xml:space="preserve"> </w:t>
      </w:r>
      <w:r w:rsidRPr="0069174A">
        <w:rPr>
          <w:rFonts w:ascii="Times New Roman" w:eastAsia="Calibri" w:hAnsi="Times New Roman" w:cs="Times New Roman"/>
          <w:color w:val="000000"/>
          <w:sz w:val="24"/>
          <w:szCs w:val="24"/>
          <w:lang w:val="it-IT"/>
        </w:rPr>
        <w:t>zm</w:t>
      </w:r>
      <w:r w:rsidR="00191AFC" w:rsidRPr="0069174A">
        <w:rPr>
          <w:rFonts w:ascii="Times New Roman" w:eastAsia="Calibri" w:hAnsi="Times New Roman" w:cs="Times New Roman"/>
          <w:color w:val="000000"/>
          <w:sz w:val="24"/>
          <w:szCs w:val="24"/>
          <w:lang w:val="it-IT"/>
        </w:rPr>
        <w:t xml:space="preserve">anjšati </w:t>
      </w:r>
      <w:r w:rsidR="006626FD" w:rsidRPr="0069174A">
        <w:rPr>
          <w:rFonts w:ascii="Times New Roman" w:eastAsia="Calibri" w:hAnsi="Times New Roman" w:cs="Times New Roman"/>
          <w:color w:val="000000"/>
          <w:sz w:val="24"/>
          <w:szCs w:val="24"/>
          <w:lang w:val="it-IT"/>
        </w:rPr>
        <w:t>zastoje</w:t>
      </w:r>
      <w:r w:rsidRPr="0069174A">
        <w:rPr>
          <w:rFonts w:ascii="Times New Roman" w:eastAsia="Calibri" w:hAnsi="Times New Roman" w:cs="Times New Roman"/>
          <w:color w:val="000000"/>
          <w:sz w:val="24"/>
          <w:szCs w:val="24"/>
          <w:lang w:val="it-IT"/>
        </w:rPr>
        <w:t xml:space="preserve"> na mestnih in primestnih cest. Tudi želja je, da s</w:t>
      </w:r>
      <w:r w:rsidR="006626FD" w:rsidRPr="0069174A">
        <w:rPr>
          <w:rFonts w:ascii="Times New Roman" w:eastAsia="Calibri" w:hAnsi="Times New Roman" w:cs="Times New Roman"/>
          <w:color w:val="000000"/>
          <w:sz w:val="24"/>
          <w:szCs w:val="24"/>
          <w:lang w:val="it-IT"/>
        </w:rPr>
        <w:t>e zmanjša onesnaženje s  škodljivimi</w:t>
      </w:r>
      <w:r w:rsidRPr="0069174A">
        <w:rPr>
          <w:rFonts w:ascii="Times New Roman" w:eastAsia="Calibri" w:hAnsi="Times New Roman" w:cs="Times New Roman"/>
          <w:color w:val="000000"/>
          <w:sz w:val="24"/>
          <w:szCs w:val="24"/>
          <w:lang w:val="it-IT"/>
        </w:rPr>
        <w:t xml:space="preserve"> plinov</w:t>
      </w:r>
      <w:r w:rsidR="006626FD" w:rsidRPr="0069174A">
        <w:rPr>
          <w:rFonts w:ascii="Times New Roman" w:eastAsia="Calibri" w:hAnsi="Times New Roman" w:cs="Times New Roman"/>
          <w:color w:val="000000"/>
          <w:sz w:val="24"/>
          <w:szCs w:val="24"/>
          <w:lang w:val="it-IT"/>
        </w:rPr>
        <w:t>i</w:t>
      </w:r>
      <w:r w:rsidR="00191AFC" w:rsidRPr="0069174A">
        <w:rPr>
          <w:rFonts w:ascii="Times New Roman" w:eastAsia="Calibri" w:hAnsi="Times New Roman" w:cs="Times New Roman"/>
          <w:color w:val="000000"/>
          <w:sz w:val="24"/>
          <w:szCs w:val="24"/>
          <w:lang w:val="it-IT"/>
        </w:rPr>
        <w:t xml:space="preserve"> in zmanjša raven </w:t>
      </w:r>
      <w:r w:rsidRPr="0069174A">
        <w:rPr>
          <w:rFonts w:ascii="Times New Roman" w:eastAsia="Calibri" w:hAnsi="Times New Roman" w:cs="Times New Roman"/>
          <w:color w:val="000000"/>
          <w:sz w:val="24"/>
          <w:szCs w:val="24"/>
          <w:lang w:val="it-IT"/>
        </w:rPr>
        <w:t>hrupa, ki bi vsem državljanom</w:t>
      </w:r>
      <w:r w:rsidR="006626FD" w:rsidRPr="0069174A">
        <w:rPr>
          <w:rFonts w:ascii="Times New Roman" w:eastAsia="Calibri" w:hAnsi="Times New Roman" w:cs="Times New Roman"/>
          <w:color w:val="000000"/>
          <w:sz w:val="24"/>
          <w:szCs w:val="24"/>
          <w:lang w:val="it-IT"/>
        </w:rPr>
        <w:t xml:space="preserve"> omogočili </w:t>
      </w:r>
      <w:r w:rsidRPr="0069174A">
        <w:rPr>
          <w:rFonts w:ascii="Times New Roman" w:eastAsia="Calibri" w:hAnsi="Times New Roman" w:cs="Times New Roman"/>
          <w:color w:val="000000"/>
          <w:sz w:val="24"/>
          <w:szCs w:val="24"/>
          <w:lang w:val="it-IT"/>
        </w:rPr>
        <w:t>bolj prijetno in bolj</w:t>
      </w:r>
      <w:r w:rsidR="00191AFC" w:rsidRPr="0069174A">
        <w:rPr>
          <w:rFonts w:ascii="Times New Roman" w:eastAsia="Calibri" w:hAnsi="Times New Roman" w:cs="Times New Roman"/>
          <w:color w:val="000000"/>
          <w:sz w:val="24"/>
          <w:szCs w:val="24"/>
          <w:lang w:val="it-IT"/>
        </w:rPr>
        <w:t xml:space="preserve"> zdravo okolje. Prednost spletne platforme</w:t>
      </w:r>
      <w:r w:rsidRPr="0069174A">
        <w:rPr>
          <w:rFonts w:ascii="Times New Roman" w:eastAsia="Calibri" w:hAnsi="Times New Roman" w:cs="Times New Roman"/>
          <w:color w:val="000000"/>
          <w:sz w:val="24"/>
          <w:szCs w:val="24"/>
          <w:lang w:val="it-IT"/>
        </w:rPr>
        <w:t xml:space="preserve"> je odlična integracija z Google Ma</w:t>
      </w:r>
      <w:r w:rsidR="00191AFC" w:rsidRPr="0069174A">
        <w:rPr>
          <w:rFonts w:ascii="Times New Roman" w:eastAsia="Calibri" w:hAnsi="Times New Roman" w:cs="Times New Roman"/>
          <w:color w:val="000000"/>
          <w:sz w:val="24"/>
          <w:szCs w:val="24"/>
          <w:lang w:val="it-IT"/>
        </w:rPr>
        <w:t xml:space="preserve">ps geo storitvami, uporaba od vseh podprtega </w:t>
      </w:r>
      <w:r w:rsidRPr="0069174A">
        <w:rPr>
          <w:rFonts w:ascii="Times New Roman" w:eastAsia="Calibri" w:hAnsi="Times New Roman" w:cs="Times New Roman"/>
          <w:color w:val="000000"/>
          <w:sz w:val="24"/>
          <w:szCs w:val="24"/>
          <w:lang w:val="it-IT"/>
        </w:rPr>
        <w:t xml:space="preserve"> AngularJS </w:t>
      </w:r>
      <w:r w:rsidR="00191AFC" w:rsidRPr="0069174A">
        <w:rPr>
          <w:rFonts w:ascii="Times New Roman" w:eastAsia="Calibri" w:hAnsi="Times New Roman" w:cs="Times New Roman"/>
          <w:color w:val="000000"/>
          <w:sz w:val="24"/>
          <w:szCs w:val="24"/>
          <w:lang w:val="it-IT"/>
        </w:rPr>
        <w:t>,kot osnovnega</w:t>
      </w:r>
      <w:r w:rsidRPr="0069174A">
        <w:rPr>
          <w:rFonts w:ascii="Times New Roman" w:eastAsia="Calibri" w:hAnsi="Times New Roman" w:cs="Times New Roman"/>
          <w:color w:val="000000"/>
          <w:sz w:val="24"/>
          <w:szCs w:val="24"/>
          <w:lang w:val="it-IT"/>
        </w:rPr>
        <w:t xml:space="preserve"> oro</w:t>
      </w:r>
      <w:r w:rsidR="00191AFC" w:rsidRPr="0069174A">
        <w:rPr>
          <w:rFonts w:ascii="Times New Roman" w:eastAsia="Calibri" w:hAnsi="Times New Roman" w:cs="Times New Roman"/>
          <w:color w:val="000000"/>
          <w:sz w:val="24"/>
          <w:szCs w:val="24"/>
          <w:lang w:val="it-IT"/>
        </w:rPr>
        <w:t>dja, ampak tudi relativno velika</w:t>
      </w:r>
      <w:r w:rsidRPr="0069174A">
        <w:rPr>
          <w:rFonts w:ascii="Times New Roman" w:eastAsia="Calibri" w:hAnsi="Times New Roman" w:cs="Times New Roman"/>
          <w:color w:val="000000"/>
          <w:sz w:val="24"/>
          <w:szCs w:val="24"/>
          <w:lang w:val="it-IT"/>
        </w:rPr>
        <w:t xml:space="preserve"> odprtost, ki omogoča neodvisnim </w:t>
      </w:r>
      <w:r w:rsidR="00191AFC" w:rsidRPr="0069174A">
        <w:rPr>
          <w:rFonts w:ascii="Times New Roman" w:eastAsia="Calibri" w:hAnsi="Times New Roman" w:cs="Times New Roman"/>
          <w:color w:val="000000"/>
          <w:sz w:val="24"/>
          <w:szCs w:val="24"/>
          <w:lang w:val="it-IT"/>
        </w:rPr>
        <w:t>ponudnikom programske opreme ustvarjanje ne le</w:t>
      </w:r>
      <w:r w:rsidRPr="0069174A">
        <w:rPr>
          <w:rFonts w:ascii="Times New Roman" w:eastAsia="Calibri" w:hAnsi="Times New Roman" w:cs="Times New Roman"/>
          <w:color w:val="000000"/>
          <w:sz w:val="24"/>
          <w:szCs w:val="24"/>
          <w:lang w:val="it-IT"/>
        </w:rPr>
        <w:t xml:space="preserve"> programa</w:t>
      </w:r>
      <w:r w:rsidR="00191AFC" w:rsidRPr="0069174A">
        <w:rPr>
          <w:rFonts w:ascii="Times New Roman" w:eastAsia="Calibri" w:hAnsi="Times New Roman" w:cs="Times New Roman"/>
          <w:color w:val="000000"/>
          <w:sz w:val="24"/>
          <w:szCs w:val="24"/>
          <w:lang w:val="it-IT"/>
        </w:rPr>
        <w:t xml:space="preserve"> za uporabnike, temveč tudi  sistemskih</w:t>
      </w:r>
      <w:r w:rsidRPr="0069174A">
        <w:rPr>
          <w:rFonts w:ascii="Times New Roman" w:eastAsia="Calibri" w:hAnsi="Times New Roman" w:cs="Times New Roman"/>
          <w:color w:val="000000"/>
          <w:sz w:val="24"/>
          <w:szCs w:val="24"/>
          <w:lang w:val="it-IT"/>
        </w:rPr>
        <w:t xml:space="preserve"> in </w:t>
      </w:r>
      <w:r w:rsidR="00191AFC" w:rsidRPr="0069174A">
        <w:rPr>
          <w:rFonts w:ascii="Times New Roman" w:eastAsia="Calibri" w:hAnsi="Times New Roman" w:cs="Times New Roman"/>
          <w:color w:val="000000"/>
          <w:sz w:val="24"/>
          <w:szCs w:val="24"/>
          <w:lang w:val="it-IT"/>
        </w:rPr>
        <w:t>razvojnih ter neodvisnih programov od  operativnega programa</w:t>
      </w:r>
      <w:r w:rsidRPr="0069174A">
        <w:rPr>
          <w:rFonts w:ascii="Times New Roman" w:eastAsia="Calibri" w:hAnsi="Times New Roman" w:cs="Times New Roman"/>
          <w:color w:val="000000"/>
          <w:sz w:val="24"/>
          <w:szCs w:val="24"/>
          <w:lang w:val="it-IT"/>
        </w:rPr>
        <w:t xml:space="preserve"> mobilnih naprav. Ta sistem se lahko uporablja na vsakem sistemu z minimalnimi tehničnimi zahtevami.</w:t>
      </w:r>
    </w:p>
    <w:p w:rsidR="00E17CF1" w:rsidRPr="009E43AF" w:rsidRDefault="00E17CF1" w:rsidP="00873FB9">
      <w:pPr>
        <w:autoSpaceDE w:val="0"/>
        <w:autoSpaceDN w:val="0"/>
        <w:adjustRightInd w:val="0"/>
        <w:spacing w:after="0" w:line="240" w:lineRule="auto"/>
        <w:jc w:val="both"/>
        <w:rPr>
          <w:lang w:val="sl-SI"/>
        </w:rPr>
      </w:pPr>
    </w:p>
    <w:p w:rsidR="00485A81" w:rsidRPr="00D11803" w:rsidRDefault="00485A81" w:rsidP="00D11803">
      <w:pPr>
        <w:ind w:left="360"/>
        <w:rPr>
          <w:lang w:val="it-IT"/>
        </w:rPr>
      </w:pPr>
    </w:p>
    <w:p w:rsidR="00485A81" w:rsidRPr="008C3500" w:rsidRDefault="00485A81" w:rsidP="00485A81">
      <w:pPr>
        <w:pStyle w:val="ListParagraph"/>
        <w:rPr>
          <w:b/>
          <w:sz w:val="24"/>
          <w:lang w:val="it-IT"/>
        </w:rPr>
      </w:pPr>
    </w:p>
    <w:p w:rsidR="00485A81" w:rsidRPr="0069174A" w:rsidRDefault="00485A81" w:rsidP="0069174A">
      <w:pPr>
        <w:spacing w:after="0" w:line="280" w:lineRule="exact"/>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b/>
          <w:color w:val="000000"/>
          <w:sz w:val="28"/>
          <w:szCs w:val="28"/>
          <w:lang w:val="it-IT"/>
        </w:rPr>
        <w:t>4.3 Tehnične lastnosti</w:t>
      </w:r>
    </w:p>
    <w:p w:rsidR="00485A81" w:rsidRPr="0069174A" w:rsidRDefault="00485A81" w:rsidP="00485A81">
      <w:pPr>
        <w:pStyle w:val="ListParagraph"/>
        <w:rPr>
          <w:rFonts w:ascii="Times New Roman" w:eastAsia="Calibri" w:hAnsi="Times New Roman" w:cs="Times New Roman"/>
          <w:color w:val="000000"/>
          <w:sz w:val="24"/>
          <w:szCs w:val="24"/>
          <w:lang w:val="it-IT"/>
        </w:rPr>
      </w:pPr>
    </w:p>
    <w:p w:rsidR="00921A39" w:rsidRPr="00921A39" w:rsidRDefault="00D11803" w:rsidP="00921A39">
      <w:pPr>
        <w:pStyle w:val="ListParagraph"/>
        <w:numPr>
          <w:ilvl w:val="0"/>
          <w:numId w:val="5"/>
        </w:numPr>
        <w:rPr>
          <w:rFonts w:ascii="Times New Roman" w:eastAsia="Calibri" w:hAnsi="Times New Roman" w:cs="Times New Roman"/>
          <w:color w:val="000000"/>
          <w:sz w:val="24"/>
          <w:szCs w:val="24"/>
          <w:lang w:val="en-GB"/>
        </w:rPr>
      </w:pPr>
      <w:r w:rsidRPr="00921A39">
        <w:rPr>
          <w:rFonts w:ascii="Times New Roman" w:eastAsia="Calibri" w:hAnsi="Times New Roman" w:cs="Times New Roman"/>
          <w:color w:val="000000"/>
          <w:sz w:val="24"/>
          <w:szCs w:val="24"/>
          <w:lang w:val="en-GB"/>
        </w:rPr>
        <w:t xml:space="preserve">ASP.NET </w:t>
      </w:r>
      <w:r w:rsidR="00485A81" w:rsidRPr="00921A39">
        <w:rPr>
          <w:rFonts w:ascii="Times New Roman" w:eastAsia="Calibri" w:hAnsi="Times New Roman" w:cs="Times New Roman"/>
          <w:color w:val="000000"/>
          <w:sz w:val="24"/>
          <w:szCs w:val="24"/>
          <w:lang w:val="en-GB"/>
        </w:rPr>
        <w:t xml:space="preserve"> AngularJS</w:t>
      </w:r>
      <w:r w:rsidRPr="00921A39">
        <w:rPr>
          <w:rFonts w:ascii="Times New Roman" w:eastAsia="Calibri" w:hAnsi="Times New Roman" w:cs="Times New Roman"/>
          <w:color w:val="000000"/>
          <w:sz w:val="24"/>
          <w:szCs w:val="24"/>
          <w:lang w:val="en-GB"/>
        </w:rPr>
        <w:t xml:space="preserve"> aplikacija (hosting</w:t>
      </w:r>
      <w:r w:rsidR="00485A81" w:rsidRPr="00921A39">
        <w:rPr>
          <w:rFonts w:ascii="Times New Roman" w:eastAsia="Calibri" w:hAnsi="Times New Roman" w:cs="Times New Roman"/>
          <w:color w:val="000000"/>
          <w:sz w:val="24"/>
          <w:szCs w:val="24"/>
          <w:lang w:val="en-GB"/>
        </w:rPr>
        <w:t xml:space="preserve"> in vzdrževanje ni zahtevno)</w:t>
      </w:r>
    </w:p>
    <w:p w:rsidR="00485A81" w:rsidRPr="00921A39" w:rsidRDefault="00485A81" w:rsidP="00921A39">
      <w:pPr>
        <w:pStyle w:val="ListParagraph"/>
        <w:numPr>
          <w:ilvl w:val="0"/>
          <w:numId w:val="5"/>
        </w:numPr>
        <w:rPr>
          <w:rFonts w:ascii="Times New Roman" w:eastAsia="Calibri" w:hAnsi="Times New Roman" w:cs="Times New Roman"/>
          <w:color w:val="000000"/>
          <w:sz w:val="24"/>
          <w:szCs w:val="24"/>
          <w:lang w:val="en-GB"/>
        </w:rPr>
      </w:pPr>
      <w:r w:rsidRPr="00921A39">
        <w:rPr>
          <w:rFonts w:ascii="Times New Roman" w:eastAsia="Calibri" w:hAnsi="Times New Roman" w:cs="Times New Roman"/>
          <w:color w:val="000000"/>
          <w:sz w:val="24"/>
          <w:szCs w:val="24"/>
          <w:lang w:val="en-GB"/>
        </w:rPr>
        <w:t xml:space="preserve">Mobilni telefon, tablični </w:t>
      </w:r>
      <w:r w:rsidR="00D11803" w:rsidRPr="00921A39">
        <w:rPr>
          <w:rFonts w:ascii="Times New Roman" w:eastAsia="Calibri" w:hAnsi="Times New Roman" w:cs="Times New Roman"/>
          <w:color w:val="000000"/>
          <w:sz w:val="24"/>
          <w:szCs w:val="24"/>
          <w:lang w:val="en-GB"/>
        </w:rPr>
        <w:t>računalnik, mobilna</w:t>
      </w:r>
      <w:r w:rsidRPr="00921A39">
        <w:rPr>
          <w:rFonts w:ascii="Times New Roman" w:eastAsia="Calibri" w:hAnsi="Times New Roman" w:cs="Times New Roman"/>
          <w:color w:val="000000"/>
          <w:sz w:val="24"/>
          <w:szCs w:val="24"/>
          <w:lang w:val="en-GB"/>
        </w:rPr>
        <w:t xml:space="preserve"> nav</w:t>
      </w:r>
      <w:r w:rsidR="00D11803" w:rsidRPr="00921A39">
        <w:rPr>
          <w:rFonts w:ascii="Times New Roman" w:eastAsia="Calibri" w:hAnsi="Times New Roman" w:cs="Times New Roman"/>
          <w:color w:val="000000"/>
          <w:sz w:val="24"/>
          <w:szCs w:val="24"/>
          <w:lang w:val="en-GB"/>
        </w:rPr>
        <w:t xml:space="preserve">igacija s podporo za dostop do Interneta, z </w:t>
      </w:r>
      <w:r w:rsidR="0069174A" w:rsidRPr="00921A39">
        <w:rPr>
          <w:rFonts w:ascii="Times New Roman" w:eastAsia="Calibri" w:hAnsi="Times New Roman" w:cs="Times New Roman"/>
          <w:color w:val="000000"/>
          <w:sz w:val="24"/>
          <w:szCs w:val="24"/>
          <w:lang w:val="en-GB"/>
        </w:rPr>
        <w:t xml:space="preserve">    </w:t>
      </w:r>
      <w:r w:rsidR="00921A39" w:rsidRPr="00921A39">
        <w:rPr>
          <w:rFonts w:ascii="Times New Roman" w:eastAsia="Calibri" w:hAnsi="Times New Roman" w:cs="Times New Roman"/>
          <w:color w:val="000000"/>
          <w:sz w:val="24"/>
          <w:szCs w:val="24"/>
          <w:lang w:val="en-GB"/>
        </w:rPr>
        <w:t xml:space="preserve">      </w:t>
      </w:r>
      <w:r w:rsidR="00D11803" w:rsidRPr="00921A39">
        <w:rPr>
          <w:rFonts w:ascii="Times New Roman" w:eastAsia="Calibri" w:hAnsi="Times New Roman" w:cs="Times New Roman"/>
          <w:color w:val="000000"/>
          <w:sz w:val="24"/>
          <w:szCs w:val="24"/>
          <w:lang w:val="en-GB"/>
        </w:rPr>
        <w:t>vgrajeno</w:t>
      </w:r>
      <w:r w:rsidRPr="00921A39">
        <w:rPr>
          <w:rFonts w:ascii="Times New Roman" w:eastAsia="Calibri" w:hAnsi="Times New Roman" w:cs="Times New Roman"/>
          <w:color w:val="000000"/>
          <w:sz w:val="24"/>
          <w:szCs w:val="24"/>
          <w:lang w:val="en-GB"/>
        </w:rPr>
        <w:t xml:space="preserve"> ali extern</w:t>
      </w:r>
      <w:r w:rsidR="00D11803" w:rsidRPr="00921A39">
        <w:rPr>
          <w:rFonts w:ascii="Times New Roman" w:eastAsia="Calibri" w:hAnsi="Times New Roman" w:cs="Times New Roman"/>
          <w:color w:val="000000"/>
          <w:sz w:val="24"/>
          <w:szCs w:val="24"/>
          <w:lang w:val="en-GB"/>
        </w:rPr>
        <w:t>o</w:t>
      </w:r>
      <w:r w:rsidRPr="00921A39">
        <w:rPr>
          <w:rFonts w:ascii="Times New Roman" w:eastAsia="Calibri" w:hAnsi="Times New Roman" w:cs="Times New Roman"/>
          <w:color w:val="000000"/>
          <w:sz w:val="24"/>
          <w:szCs w:val="24"/>
          <w:lang w:val="en-GB"/>
        </w:rPr>
        <w:t xml:space="preserve"> podporo GPS</w:t>
      </w:r>
    </w:p>
    <w:p w:rsidR="00D11803" w:rsidRPr="00921A39" w:rsidRDefault="00D11803" w:rsidP="00485A81">
      <w:pPr>
        <w:pStyle w:val="ListParagraph"/>
        <w:rPr>
          <w:rFonts w:ascii="Times New Roman" w:eastAsia="Calibri" w:hAnsi="Times New Roman" w:cs="Times New Roman"/>
          <w:color w:val="000000"/>
          <w:sz w:val="24"/>
          <w:szCs w:val="24"/>
          <w:lang w:val="en-GB"/>
        </w:rPr>
      </w:pPr>
    </w:p>
    <w:p w:rsidR="0069174A" w:rsidRPr="00921A39" w:rsidRDefault="0069174A" w:rsidP="00485A81">
      <w:pPr>
        <w:pStyle w:val="ListParagraph"/>
        <w:rPr>
          <w:rFonts w:ascii="Times New Roman" w:eastAsia="Calibri" w:hAnsi="Times New Roman" w:cs="Times New Roman"/>
          <w:color w:val="000000"/>
          <w:sz w:val="24"/>
          <w:szCs w:val="24"/>
          <w:lang w:val="en-GB"/>
        </w:rPr>
      </w:pPr>
    </w:p>
    <w:p w:rsidR="0069174A" w:rsidRPr="00921A39" w:rsidRDefault="0069174A" w:rsidP="00485A81">
      <w:pPr>
        <w:pStyle w:val="ListParagraph"/>
        <w:rPr>
          <w:rFonts w:ascii="Times New Roman" w:eastAsia="Calibri" w:hAnsi="Times New Roman" w:cs="Times New Roman"/>
          <w:color w:val="000000"/>
          <w:sz w:val="24"/>
          <w:szCs w:val="24"/>
          <w:lang w:val="en-GB"/>
        </w:rPr>
      </w:pPr>
    </w:p>
    <w:p w:rsidR="0069174A" w:rsidRPr="00921A39" w:rsidRDefault="0069174A" w:rsidP="00485A81">
      <w:pPr>
        <w:pStyle w:val="ListParagraph"/>
        <w:rPr>
          <w:rFonts w:ascii="Times New Roman" w:eastAsia="Calibri" w:hAnsi="Times New Roman" w:cs="Times New Roman"/>
          <w:color w:val="000000"/>
          <w:sz w:val="24"/>
          <w:szCs w:val="24"/>
          <w:lang w:val="en-GB"/>
        </w:rPr>
      </w:pPr>
    </w:p>
    <w:p w:rsidR="0069174A" w:rsidRPr="00921A39" w:rsidRDefault="0069174A" w:rsidP="00485A81">
      <w:pPr>
        <w:pStyle w:val="ListParagraph"/>
        <w:rPr>
          <w:rFonts w:ascii="Times New Roman" w:eastAsia="Calibri" w:hAnsi="Times New Roman" w:cs="Times New Roman"/>
          <w:color w:val="000000"/>
          <w:sz w:val="24"/>
          <w:szCs w:val="24"/>
          <w:lang w:val="en-GB"/>
        </w:rPr>
      </w:pPr>
    </w:p>
    <w:p w:rsidR="0069174A" w:rsidRPr="00921A39" w:rsidRDefault="0069174A" w:rsidP="00485A81">
      <w:pPr>
        <w:pStyle w:val="ListParagraph"/>
        <w:rPr>
          <w:rFonts w:ascii="Times New Roman" w:eastAsia="Calibri" w:hAnsi="Times New Roman" w:cs="Times New Roman"/>
          <w:color w:val="000000"/>
          <w:sz w:val="24"/>
          <w:szCs w:val="24"/>
          <w:lang w:val="en-GB"/>
        </w:rPr>
      </w:pPr>
    </w:p>
    <w:p w:rsidR="0069174A" w:rsidRPr="00921A39" w:rsidRDefault="0069174A" w:rsidP="00485A81">
      <w:pPr>
        <w:pStyle w:val="ListParagraph"/>
        <w:rPr>
          <w:rFonts w:ascii="Times New Roman" w:eastAsia="Calibri" w:hAnsi="Times New Roman" w:cs="Times New Roman"/>
          <w:color w:val="000000"/>
          <w:sz w:val="24"/>
          <w:szCs w:val="24"/>
          <w:lang w:val="en-GB"/>
        </w:rPr>
      </w:pPr>
    </w:p>
    <w:p w:rsidR="00485A81" w:rsidRPr="0069174A" w:rsidRDefault="00485A81" w:rsidP="0069174A">
      <w:pPr>
        <w:spacing w:after="0" w:line="280" w:lineRule="exact"/>
        <w:jc w:val="both"/>
        <w:rPr>
          <w:rFonts w:ascii="Times New Roman" w:eastAsia="Calibri" w:hAnsi="Times New Roman" w:cs="Times New Roman"/>
          <w:b/>
          <w:color w:val="000000"/>
          <w:sz w:val="28"/>
          <w:szCs w:val="28"/>
          <w:lang w:val="it-IT"/>
        </w:rPr>
      </w:pPr>
      <w:r w:rsidRPr="0069174A">
        <w:rPr>
          <w:rFonts w:ascii="Times New Roman" w:eastAsia="Calibri" w:hAnsi="Times New Roman" w:cs="Times New Roman"/>
          <w:b/>
          <w:color w:val="000000"/>
          <w:sz w:val="28"/>
          <w:szCs w:val="28"/>
          <w:lang w:val="it-IT"/>
        </w:rPr>
        <w:lastRenderedPageBreak/>
        <w:t>4</w:t>
      </w:r>
      <w:r w:rsidR="00D11803" w:rsidRPr="0069174A">
        <w:rPr>
          <w:rFonts w:ascii="Times New Roman" w:eastAsia="Calibri" w:hAnsi="Times New Roman" w:cs="Times New Roman"/>
          <w:b/>
          <w:color w:val="000000"/>
          <w:sz w:val="28"/>
          <w:szCs w:val="28"/>
          <w:lang w:val="it-IT"/>
        </w:rPr>
        <w:t>.4 Slikovni prikaz dela aplikacije</w:t>
      </w:r>
    </w:p>
    <w:p w:rsidR="00485A81" w:rsidRPr="0069174A" w:rsidRDefault="00485A81" w:rsidP="00485A81">
      <w:pPr>
        <w:pStyle w:val="ListParagraph"/>
        <w:rPr>
          <w:rFonts w:ascii="Times New Roman" w:eastAsia="Calibri" w:hAnsi="Times New Roman" w:cs="Times New Roman"/>
          <w:color w:val="000000"/>
          <w:sz w:val="24"/>
          <w:szCs w:val="24"/>
          <w:lang w:val="it-IT"/>
        </w:rPr>
      </w:pPr>
    </w:p>
    <w:p w:rsidR="00485A81" w:rsidRPr="0069174A" w:rsidRDefault="00485A81" w:rsidP="0069174A">
      <w:pPr>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xml:space="preserve">- </w:t>
      </w:r>
      <w:r w:rsidR="00D11803" w:rsidRPr="0069174A">
        <w:rPr>
          <w:rFonts w:ascii="Times New Roman" w:eastAsia="Calibri" w:hAnsi="Times New Roman" w:cs="Times New Roman"/>
          <w:color w:val="000000"/>
          <w:sz w:val="24"/>
          <w:szCs w:val="24"/>
          <w:lang w:val="it-IT"/>
        </w:rPr>
        <w:t>K</w:t>
      </w:r>
      <w:r w:rsidRPr="0069174A">
        <w:rPr>
          <w:rFonts w:ascii="Times New Roman" w:eastAsia="Calibri" w:hAnsi="Times New Roman" w:cs="Times New Roman"/>
          <w:color w:val="000000"/>
          <w:sz w:val="24"/>
          <w:szCs w:val="24"/>
          <w:lang w:val="it-IT"/>
        </w:rPr>
        <w:t>odna knjiga</w:t>
      </w:r>
    </w:p>
    <w:p w:rsidR="00485A81" w:rsidRPr="0069174A" w:rsidRDefault="0069174A" w:rsidP="0069174A">
      <w:pPr>
        <w:rPr>
          <w:rFonts w:ascii="Times New Roman" w:eastAsia="Calibri" w:hAnsi="Times New Roman" w:cs="Times New Roman"/>
          <w:color w:val="000000"/>
          <w:sz w:val="24"/>
          <w:szCs w:val="24"/>
          <w:lang w:val="it-IT"/>
        </w:rPr>
      </w:pPr>
      <w:r>
        <w:rPr>
          <w:rFonts w:ascii="Times New Roman" w:eastAsia="Calibri" w:hAnsi="Times New Roman" w:cs="Times New Roman"/>
          <w:color w:val="000000"/>
          <w:sz w:val="24"/>
          <w:szCs w:val="24"/>
          <w:lang w:val="it-IT"/>
        </w:rPr>
        <w:t xml:space="preserve">  </w:t>
      </w:r>
      <w:r w:rsidR="00D11803" w:rsidRPr="0069174A">
        <w:rPr>
          <w:rFonts w:ascii="Times New Roman" w:eastAsia="Calibri" w:hAnsi="Times New Roman" w:cs="Times New Roman"/>
          <w:color w:val="000000"/>
          <w:sz w:val="24"/>
          <w:szCs w:val="24"/>
          <w:lang w:val="it-IT"/>
        </w:rPr>
        <w:t>Osnovni podatki za vnos</w:t>
      </w:r>
      <w:r w:rsidR="00485A81" w:rsidRPr="0069174A">
        <w:rPr>
          <w:rFonts w:ascii="Times New Roman" w:eastAsia="Calibri" w:hAnsi="Times New Roman" w:cs="Times New Roman"/>
          <w:color w:val="000000"/>
          <w:sz w:val="24"/>
          <w:szCs w:val="24"/>
          <w:lang w:val="it-IT"/>
        </w:rPr>
        <w:t>:</w:t>
      </w:r>
    </w:p>
    <w:p w:rsidR="00485A81" w:rsidRPr="0069174A" w:rsidRDefault="00D11803" w:rsidP="00485A81">
      <w:pPr>
        <w:pStyle w:val="ListParagrap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Izbira  glavne skupine</w:t>
      </w:r>
    </w:p>
    <w:p w:rsidR="00485A81" w:rsidRPr="0069174A" w:rsidRDefault="00D11803" w:rsidP="00485A81">
      <w:pPr>
        <w:pStyle w:val="ListParagrap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Izbira podskupine dogodka</w:t>
      </w:r>
    </w:p>
    <w:p w:rsidR="00485A81" w:rsidRPr="0069174A" w:rsidRDefault="00D11803" w:rsidP="00485A81">
      <w:pPr>
        <w:pStyle w:val="ListParagrap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Imenovanje in izbira</w:t>
      </w:r>
      <w:r w:rsidR="00485A81" w:rsidRPr="0069174A">
        <w:rPr>
          <w:rFonts w:ascii="Times New Roman" w:eastAsia="Calibri" w:hAnsi="Times New Roman" w:cs="Times New Roman"/>
          <w:color w:val="000000"/>
          <w:sz w:val="24"/>
          <w:szCs w:val="24"/>
          <w:lang w:val="it-IT"/>
        </w:rPr>
        <w:t xml:space="preserve"> ustreznih opo</w:t>
      </w:r>
      <w:r w:rsidRPr="0069174A">
        <w:rPr>
          <w:rFonts w:ascii="Times New Roman" w:eastAsia="Calibri" w:hAnsi="Times New Roman" w:cs="Times New Roman"/>
          <w:color w:val="000000"/>
          <w:sz w:val="24"/>
          <w:szCs w:val="24"/>
          <w:lang w:val="it-IT"/>
        </w:rPr>
        <w:t>zorilnih barv</w:t>
      </w:r>
    </w:p>
    <w:p w:rsidR="00485A81" w:rsidRPr="0069174A" w:rsidRDefault="008C3500" w:rsidP="00485A81">
      <w:pPr>
        <w:pStyle w:val="ListParagrap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Osnovni podatki vnosa dogodkov</w:t>
      </w:r>
      <w:r w:rsidR="00485A81" w:rsidRPr="0069174A">
        <w:rPr>
          <w:rFonts w:ascii="Times New Roman" w:eastAsia="Calibri" w:hAnsi="Times New Roman" w:cs="Times New Roman"/>
          <w:color w:val="000000"/>
          <w:sz w:val="24"/>
          <w:szCs w:val="24"/>
          <w:lang w:val="it-IT"/>
        </w:rPr>
        <w:t>:</w:t>
      </w:r>
    </w:p>
    <w:p w:rsidR="00485A81" w:rsidRPr="0069174A" w:rsidRDefault="00485A81" w:rsidP="00485A81">
      <w:pPr>
        <w:pStyle w:val="ListParagrap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Ime dogodka</w:t>
      </w:r>
    </w:p>
    <w:p w:rsidR="00485A81" w:rsidRPr="0069174A" w:rsidRDefault="00485A81" w:rsidP="00485A81">
      <w:pPr>
        <w:pStyle w:val="ListParagrap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Izbira pravilne lokacije geo</w:t>
      </w:r>
    </w:p>
    <w:p w:rsidR="00485A81" w:rsidRDefault="00485A81" w:rsidP="00485A81">
      <w:pPr>
        <w:pStyle w:val="ListParagrap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Opis problema</w:t>
      </w:r>
    </w:p>
    <w:p w:rsidR="009F786B" w:rsidRDefault="0069174A" w:rsidP="0069174A">
      <w:pPr>
        <w:rPr>
          <w:lang w:val="it-IT"/>
        </w:rPr>
      </w:pPr>
      <w:r>
        <w:rPr>
          <w:rFonts w:ascii="Times New Roman" w:eastAsia="Calibri" w:hAnsi="Times New Roman" w:cs="Times New Roman"/>
          <w:color w:val="000000"/>
          <w:sz w:val="24"/>
          <w:szCs w:val="24"/>
          <w:lang w:val="it-IT"/>
        </w:rPr>
        <w:t xml:space="preserve">    </w:t>
      </w:r>
      <w:r w:rsidR="00485A81" w:rsidRPr="0069174A">
        <w:rPr>
          <w:rFonts w:ascii="Times New Roman" w:eastAsia="Calibri" w:hAnsi="Times New Roman" w:cs="Times New Roman"/>
          <w:color w:val="000000"/>
          <w:sz w:val="24"/>
          <w:szCs w:val="24"/>
          <w:lang w:val="it-IT"/>
        </w:rPr>
        <w:t>Kategorizacija težav</w:t>
      </w:r>
    </w:p>
    <w:p w:rsidR="0069174A" w:rsidRPr="0069174A" w:rsidRDefault="0069174A" w:rsidP="0069174A">
      <w:pPr>
        <w:rPr>
          <w:lang w:val="it-IT"/>
        </w:rPr>
      </w:pPr>
      <w:r>
        <w:rPr>
          <w:lang w:val="it-IT"/>
        </w:rPr>
        <w:t xml:space="preserve">                                                                                  </w:t>
      </w:r>
      <w:r w:rsidRPr="0069174A">
        <w:rPr>
          <w:lang w:val="it-IT"/>
        </w:rPr>
        <w:t xml:space="preserve">      Slika.2</w:t>
      </w:r>
    </w:p>
    <w:p w:rsidR="0069174A" w:rsidRPr="0069174A" w:rsidRDefault="0069174A" w:rsidP="0069174A">
      <w:pPr>
        <w:rPr>
          <w:rFonts w:ascii="Times New Roman" w:eastAsia="Calibri" w:hAnsi="Times New Roman" w:cs="Times New Roman"/>
          <w:color w:val="000000"/>
          <w:sz w:val="24"/>
          <w:szCs w:val="24"/>
          <w:lang w:val="it-IT"/>
        </w:rPr>
      </w:pPr>
    </w:p>
    <w:p w:rsidR="00BB3A5A" w:rsidRPr="009F786B" w:rsidRDefault="00BB3A5A" w:rsidP="00BB3A5A">
      <w:pPr>
        <w:jc w:val="center"/>
        <w:rPr>
          <w:lang w:val="it-IT"/>
        </w:rPr>
      </w:pPr>
      <w:r>
        <w:rPr>
          <w:noProof/>
          <w:lang w:val="sl-SI" w:eastAsia="sl-SI"/>
        </w:rPr>
        <w:drawing>
          <wp:inline distT="0" distB="0" distL="0" distR="0">
            <wp:extent cx="5212082"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25190" cy="3265743"/>
                    </a:xfrm>
                    <a:prstGeom prst="rect">
                      <a:avLst/>
                    </a:prstGeom>
                  </pic:spPr>
                </pic:pic>
              </a:graphicData>
            </a:graphic>
          </wp:inline>
        </w:drawing>
      </w:r>
    </w:p>
    <w:p w:rsidR="009F786B" w:rsidRDefault="009F786B">
      <w:pPr>
        <w:rPr>
          <w:lang w:val="it-IT"/>
        </w:rPr>
      </w:pPr>
    </w:p>
    <w:p w:rsidR="0069174A" w:rsidRDefault="0069174A">
      <w:pPr>
        <w:rPr>
          <w:lang w:val="it-IT"/>
        </w:rPr>
      </w:pPr>
    </w:p>
    <w:p w:rsidR="0069174A" w:rsidRPr="00BB3A5A" w:rsidRDefault="0069174A">
      <w:pPr>
        <w:rPr>
          <w:lang w:val="it-IT"/>
        </w:rPr>
      </w:pPr>
    </w:p>
    <w:p w:rsidR="00BB3A5A" w:rsidRDefault="008C3500" w:rsidP="00BB3A5A">
      <w:pPr>
        <w:pStyle w:val="ListParagraph"/>
        <w:numPr>
          <w:ilvl w:val="0"/>
          <w:numId w:val="1"/>
        </w:numPr>
        <w:rPr>
          <w:lang w:val="it-IT"/>
        </w:rPr>
      </w:pPr>
      <w:r>
        <w:rPr>
          <w:lang w:val="it-IT"/>
        </w:rPr>
        <w:lastRenderedPageBreak/>
        <w:t>Vnos dogodkov</w:t>
      </w:r>
      <w:r w:rsidR="00BB3A5A">
        <w:rPr>
          <w:lang w:val="it-IT"/>
        </w:rPr>
        <w:t xml:space="preserve">  </w:t>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r>
      <w:r w:rsidR="00BB3A5A">
        <w:rPr>
          <w:lang w:val="it-IT"/>
        </w:rPr>
        <w:tab/>
        <w:t xml:space="preserve">      </w:t>
      </w:r>
      <w:r w:rsidR="00A1575E">
        <w:rPr>
          <w:lang w:val="it-IT"/>
        </w:rPr>
        <w:t xml:space="preserve">         </w:t>
      </w:r>
      <w:r w:rsidR="0069174A">
        <w:rPr>
          <w:lang w:val="it-IT"/>
        </w:rPr>
        <w:t xml:space="preserve">               </w:t>
      </w:r>
      <w:r w:rsidR="00A1575E">
        <w:rPr>
          <w:lang w:val="it-IT"/>
        </w:rPr>
        <w:t xml:space="preserve"> </w:t>
      </w:r>
      <w:r w:rsidR="00BB3A5A">
        <w:rPr>
          <w:lang w:val="it-IT"/>
        </w:rPr>
        <w:t xml:space="preserve">  Slika.2</w:t>
      </w:r>
    </w:p>
    <w:p w:rsidR="00BB3A5A" w:rsidRDefault="00A1575E" w:rsidP="00F65882">
      <w:pPr>
        <w:pStyle w:val="ListParagraph"/>
        <w:jc w:val="center"/>
        <w:rPr>
          <w:lang w:val="it-IT"/>
        </w:rPr>
      </w:pPr>
      <w:r>
        <w:rPr>
          <w:noProof/>
          <w:lang w:val="sl-SI" w:eastAsia="sl-SI"/>
        </w:rPr>
        <w:drawing>
          <wp:inline distT="0" distB="0" distL="0" distR="0">
            <wp:extent cx="5400675" cy="33754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426044" cy="3391278"/>
                    </a:xfrm>
                    <a:prstGeom prst="rect">
                      <a:avLst/>
                    </a:prstGeom>
                  </pic:spPr>
                </pic:pic>
              </a:graphicData>
            </a:graphic>
          </wp:inline>
        </w:drawing>
      </w:r>
    </w:p>
    <w:p w:rsidR="00A1575E" w:rsidRDefault="00A1575E" w:rsidP="00A1575E">
      <w:pPr>
        <w:pStyle w:val="ListParagraph"/>
        <w:rPr>
          <w:lang w:val="it-IT"/>
        </w:rPr>
      </w:pPr>
    </w:p>
    <w:p w:rsidR="0069174A" w:rsidRDefault="008C3500" w:rsidP="0069174A">
      <w:pPr>
        <w:pStyle w:val="ListParagraph"/>
        <w:numPr>
          <w:ilvl w:val="0"/>
          <w:numId w:val="1"/>
        </w:numPr>
        <w:rPr>
          <w:lang w:val="it-IT"/>
        </w:rPr>
      </w:pPr>
      <w:r>
        <w:rPr>
          <w:lang w:val="it-IT"/>
        </w:rPr>
        <w:t>Prikaz dogodka</w:t>
      </w:r>
      <w:r w:rsidR="0069174A">
        <w:rPr>
          <w:lang w:val="it-IT"/>
        </w:rPr>
        <w:t xml:space="preserve">      </w:t>
      </w:r>
    </w:p>
    <w:p w:rsidR="0069174A" w:rsidRPr="0069174A" w:rsidRDefault="0069174A" w:rsidP="0069174A">
      <w:pPr>
        <w:pStyle w:val="ListParagraph"/>
        <w:rPr>
          <w:lang w:val="it-IT"/>
        </w:rPr>
      </w:pPr>
      <w:r>
        <w:rPr>
          <w:lang w:val="it-IT"/>
        </w:rPr>
        <w:t xml:space="preserve">                                                                            Slika.3</w:t>
      </w:r>
    </w:p>
    <w:p w:rsidR="00A1575E" w:rsidRDefault="0069174A" w:rsidP="0069174A">
      <w:pPr>
        <w:pStyle w:val="ListParagraph"/>
        <w:rPr>
          <w:lang w:val="it-IT"/>
        </w:rPr>
      </w:pPr>
      <w:r>
        <w:rPr>
          <w:lang w:val="it-IT"/>
        </w:rPr>
        <w:t xml:space="preserve"> </w:t>
      </w:r>
      <w:r w:rsidR="00A1575E">
        <w:rPr>
          <w:noProof/>
          <w:lang w:val="sl-SI" w:eastAsia="sl-SI"/>
        </w:rPr>
        <w:drawing>
          <wp:inline distT="0" distB="0" distL="0" distR="0">
            <wp:extent cx="5352414" cy="3345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385483" cy="3365927"/>
                    </a:xfrm>
                    <a:prstGeom prst="rect">
                      <a:avLst/>
                    </a:prstGeom>
                  </pic:spPr>
                </pic:pic>
              </a:graphicData>
            </a:graphic>
          </wp:inline>
        </w:drawing>
      </w:r>
    </w:p>
    <w:p w:rsidR="0069174A" w:rsidRDefault="0069174A" w:rsidP="0069174A">
      <w:pPr>
        <w:pStyle w:val="ListParagraph"/>
        <w:rPr>
          <w:lang w:val="it-IT"/>
        </w:rPr>
      </w:pPr>
    </w:p>
    <w:p w:rsidR="0069174A" w:rsidRDefault="0069174A" w:rsidP="0069174A">
      <w:pPr>
        <w:pStyle w:val="ListParagraph"/>
        <w:rPr>
          <w:lang w:val="it-IT"/>
        </w:rPr>
      </w:pPr>
    </w:p>
    <w:p w:rsidR="00A1575E" w:rsidRDefault="008C3500" w:rsidP="00F055D4">
      <w:pPr>
        <w:pStyle w:val="ListParagraph"/>
        <w:numPr>
          <w:ilvl w:val="0"/>
          <w:numId w:val="1"/>
        </w:numPr>
        <w:rPr>
          <w:lang w:val="it-IT"/>
        </w:rPr>
      </w:pPr>
      <w:r>
        <w:rPr>
          <w:lang w:val="it-IT"/>
        </w:rPr>
        <w:lastRenderedPageBreak/>
        <w:t>Uporabniški</w:t>
      </w:r>
      <w:r w:rsidR="00F055D4">
        <w:rPr>
          <w:lang w:val="it-IT"/>
        </w:rPr>
        <w:t xml:space="preserve"> prikaz</w:t>
      </w:r>
    </w:p>
    <w:p w:rsidR="00F055D4" w:rsidRDefault="008C3500" w:rsidP="00F055D4">
      <w:pPr>
        <w:pStyle w:val="ListParagraph"/>
        <w:rPr>
          <w:lang w:val="it-IT"/>
        </w:rPr>
      </w:pPr>
      <w:r>
        <w:rPr>
          <w:lang w:val="it-IT"/>
        </w:rPr>
        <w:t>Osnovni vnos</w:t>
      </w:r>
    </w:p>
    <w:p w:rsidR="00F055D4" w:rsidRDefault="008C3500" w:rsidP="00F055D4">
      <w:pPr>
        <w:pStyle w:val="ListParagraph"/>
        <w:numPr>
          <w:ilvl w:val="0"/>
          <w:numId w:val="1"/>
        </w:numPr>
        <w:rPr>
          <w:lang w:val="it-IT"/>
        </w:rPr>
      </w:pPr>
      <w:r>
        <w:rPr>
          <w:lang w:val="it-IT"/>
        </w:rPr>
        <w:t>Izbira</w:t>
      </w:r>
      <w:r w:rsidR="00F055D4">
        <w:rPr>
          <w:lang w:val="it-IT"/>
        </w:rPr>
        <w:t xml:space="preserve"> </w:t>
      </w:r>
      <w:r>
        <w:rPr>
          <w:lang w:val="it-IT"/>
        </w:rPr>
        <w:t>izhodišne</w:t>
      </w:r>
      <w:r w:rsidR="00F055D4">
        <w:rPr>
          <w:lang w:val="it-IT"/>
        </w:rPr>
        <w:t xml:space="preserve"> i</w:t>
      </w:r>
      <w:r>
        <w:rPr>
          <w:lang w:val="it-IT"/>
        </w:rPr>
        <w:t>n dohodne točke poti</w:t>
      </w:r>
    </w:p>
    <w:p w:rsidR="00F055D4" w:rsidRPr="0069174A" w:rsidRDefault="008C3500" w:rsidP="0069174A">
      <w:pPr>
        <w:pStyle w:val="ListParagraph"/>
        <w:numPr>
          <w:ilvl w:val="0"/>
          <w:numId w:val="1"/>
        </w:numPr>
        <w:rPr>
          <w:lang w:val="it-IT"/>
        </w:rPr>
      </w:pPr>
      <w:r>
        <w:rPr>
          <w:lang w:val="it-IT"/>
        </w:rPr>
        <w:t>Izbira načinov potovanja</w:t>
      </w:r>
      <w:r w:rsidR="00F055D4">
        <w:rPr>
          <w:lang w:val="it-IT"/>
        </w:rPr>
        <w:t xml:space="preserve"> </w:t>
      </w:r>
    </w:p>
    <w:p w:rsidR="0069174A" w:rsidRDefault="0069174A" w:rsidP="0069174A">
      <w:pPr>
        <w:pStyle w:val="ListParagraph"/>
        <w:rPr>
          <w:lang w:val="it-IT"/>
        </w:rPr>
      </w:pPr>
      <w:r>
        <w:rPr>
          <w:lang w:val="it-IT"/>
        </w:rPr>
        <w:t xml:space="preserve">                                </w:t>
      </w:r>
      <w:r>
        <w:rPr>
          <w:lang w:val="it-IT"/>
        </w:rPr>
        <w:t xml:space="preserve">                                               </w:t>
      </w:r>
      <w:r>
        <w:rPr>
          <w:lang w:val="it-IT"/>
        </w:rPr>
        <w:t xml:space="preserve"> Slika.</w:t>
      </w:r>
      <w:r>
        <w:rPr>
          <w:lang w:val="it-IT"/>
        </w:rPr>
        <w:t>4</w:t>
      </w:r>
    </w:p>
    <w:p w:rsidR="00F055D4" w:rsidRDefault="00F055D4" w:rsidP="00F055D4">
      <w:pPr>
        <w:jc w:val="center"/>
        <w:rPr>
          <w:lang w:val="it-IT"/>
        </w:rPr>
      </w:pPr>
      <w:r>
        <w:rPr>
          <w:lang w:val="it-IT"/>
        </w:rPr>
        <w:t xml:space="preserve">           </w:t>
      </w:r>
      <w:r>
        <w:rPr>
          <w:noProof/>
          <w:lang w:val="sl-SI" w:eastAsia="sl-SI"/>
        </w:rPr>
        <w:drawing>
          <wp:inline distT="0" distB="0" distL="0" distR="0">
            <wp:extent cx="5122925" cy="32018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163199" cy="3227000"/>
                    </a:xfrm>
                    <a:prstGeom prst="rect">
                      <a:avLst/>
                    </a:prstGeom>
                  </pic:spPr>
                </pic:pic>
              </a:graphicData>
            </a:graphic>
          </wp:inline>
        </w:drawing>
      </w:r>
    </w:p>
    <w:p w:rsidR="00F055D4" w:rsidRDefault="00F055D4" w:rsidP="00F055D4">
      <w:pPr>
        <w:jc w:val="center"/>
        <w:rPr>
          <w:lang w:val="it-IT"/>
        </w:rPr>
      </w:pPr>
      <w:r>
        <w:rPr>
          <w:lang w:val="it-IT"/>
        </w:rPr>
        <w:t>Slika.5</w:t>
      </w:r>
    </w:p>
    <w:p w:rsidR="00F055D4" w:rsidRDefault="00F055D4" w:rsidP="00F055D4">
      <w:pPr>
        <w:jc w:val="center"/>
        <w:rPr>
          <w:lang w:val="it-IT"/>
        </w:rPr>
      </w:pPr>
      <w:r>
        <w:rPr>
          <w:lang w:val="it-IT"/>
        </w:rPr>
        <w:t xml:space="preserve">        </w:t>
      </w:r>
      <w:r>
        <w:rPr>
          <w:noProof/>
          <w:lang w:val="sl-SI" w:eastAsia="sl-SI"/>
        </w:rPr>
        <w:drawing>
          <wp:inline distT="0" distB="0" distL="0" distR="0" wp14:anchorId="60E2670C" wp14:editId="689833E3">
            <wp:extent cx="5019040" cy="28111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091026" cy="2851497"/>
                    </a:xfrm>
                    <a:prstGeom prst="rect">
                      <a:avLst/>
                    </a:prstGeom>
                  </pic:spPr>
                </pic:pic>
              </a:graphicData>
            </a:graphic>
          </wp:inline>
        </w:drawing>
      </w:r>
    </w:p>
    <w:p w:rsidR="0069174A" w:rsidRDefault="0069174A" w:rsidP="00F055D4">
      <w:pPr>
        <w:jc w:val="center"/>
        <w:rPr>
          <w:lang w:val="it-IT"/>
        </w:rPr>
      </w:pPr>
    </w:p>
    <w:p w:rsidR="00014C14" w:rsidRPr="009E43AF" w:rsidRDefault="00014C14" w:rsidP="00F055D4">
      <w:pPr>
        <w:spacing w:after="0" w:line="280" w:lineRule="exact"/>
        <w:jc w:val="both"/>
        <w:rPr>
          <w:rFonts w:ascii="Times New Roman" w:eastAsia="Calibri" w:hAnsi="Times New Roman" w:cs="Times New Roman"/>
          <w:b/>
          <w:color w:val="000000"/>
          <w:sz w:val="28"/>
          <w:szCs w:val="28"/>
          <w:lang w:val="it-IT"/>
        </w:rPr>
      </w:pPr>
    </w:p>
    <w:p w:rsidR="008C3500" w:rsidRPr="008C3500" w:rsidRDefault="008C3500" w:rsidP="008C3500">
      <w:pPr>
        <w:spacing w:after="0" w:line="280" w:lineRule="exact"/>
        <w:jc w:val="both"/>
        <w:rPr>
          <w:rFonts w:ascii="Times New Roman" w:eastAsia="Calibri" w:hAnsi="Times New Roman" w:cs="Times New Roman"/>
          <w:b/>
          <w:color w:val="000000"/>
          <w:sz w:val="28"/>
          <w:szCs w:val="28"/>
          <w:lang w:val="it-IT"/>
        </w:rPr>
      </w:pPr>
      <w:r w:rsidRPr="008C3500">
        <w:rPr>
          <w:rFonts w:ascii="Times New Roman" w:eastAsia="Calibri" w:hAnsi="Times New Roman" w:cs="Times New Roman"/>
          <w:b/>
          <w:color w:val="000000"/>
          <w:sz w:val="28"/>
          <w:szCs w:val="28"/>
          <w:lang w:val="it-IT"/>
        </w:rPr>
        <w:t>5. Zaključek</w:t>
      </w:r>
    </w:p>
    <w:p w:rsidR="008C3500" w:rsidRPr="008C3500" w:rsidRDefault="008C3500" w:rsidP="008C3500">
      <w:pPr>
        <w:spacing w:after="0" w:line="280" w:lineRule="exact"/>
        <w:jc w:val="both"/>
        <w:rPr>
          <w:rFonts w:ascii="Times New Roman" w:eastAsia="Calibri" w:hAnsi="Times New Roman" w:cs="Times New Roman"/>
          <w:b/>
          <w:color w:val="000000"/>
          <w:sz w:val="28"/>
          <w:szCs w:val="28"/>
          <w:lang w:val="it-IT"/>
        </w:rPr>
      </w:pPr>
    </w:p>
    <w:p w:rsidR="008C3500" w:rsidRPr="0069174A" w:rsidRDefault="008C3500" w:rsidP="0069174A">
      <w:pPr>
        <w:spacing w:after="0" w:line="280" w:lineRule="exact"/>
        <w:ind w:firstLine="720"/>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 xml:space="preserve">Na voljo je široka paleta različnih tehnologij, znanih kot ITS, ampak </w:t>
      </w:r>
      <w:r w:rsidR="0064612C" w:rsidRPr="0069174A">
        <w:rPr>
          <w:rFonts w:ascii="Times New Roman" w:eastAsia="Calibri" w:hAnsi="Times New Roman" w:cs="Times New Roman"/>
          <w:color w:val="000000"/>
          <w:sz w:val="24"/>
          <w:szCs w:val="24"/>
          <w:lang w:val="it-IT"/>
        </w:rPr>
        <w:t xml:space="preserve">je tudi </w:t>
      </w:r>
      <w:r w:rsidRPr="0069174A">
        <w:rPr>
          <w:rFonts w:ascii="Times New Roman" w:eastAsia="Calibri" w:hAnsi="Times New Roman" w:cs="Times New Roman"/>
          <w:color w:val="000000"/>
          <w:sz w:val="24"/>
          <w:szCs w:val="24"/>
          <w:lang w:val="it-IT"/>
        </w:rPr>
        <w:t>rešitev za problematiko varstva in upravljanja z okoljem. Inteli</w:t>
      </w:r>
      <w:r w:rsidR="0064612C" w:rsidRPr="0069174A">
        <w:rPr>
          <w:rFonts w:ascii="Times New Roman" w:eastAsia="Calibri" w:hAnsi="Times New Roman" w:cs="Times New Roman"/>
          <w:color w:val="000000"/>
          <w:sz w:val="24"/>
          <w:szCs w:val="24"/>
          <w:lang w:val="it-IT"/>
        </w:rPr>
        <w:t>gentni prometni sistem vsebuje</w:t>
      </w:r>
      <w:r w:rsidRPr="0069174A">
        <w:rPr>
          <w:rFonts w:ascii="Times New Roman" w:eastAsia="Calibri" w:hAnsi="Times New Roman" w:cs="Times New Roman"/>
          <w:color w:val="000000"/>
          <w:sz w:val="24"/>
          <w:szCs w:val="24"/>
          <w:lang w:val="it-IT"/>
        </w:rPr>
        <w:t xml:space="preserve"> več različnih tehnologij, kot so</w:t>
      </w:r>
      <w:r w:rsidR="0064612C" w:rsidRPr="0069174A">
        <w:rPr>
          <w:rFonts w:ascii="Times New Roman" w:eastAsia="Calibri" w:hAnsi="Times New Roman" w:cs="Times New Roman"/>
          <w:color w:val="000000"/>
          <w:sz w:val="24"/>
          <w:szCs w:val="24"/>
          <w:lang w:val="it-IT"/>
        </w:rPr>
        <w:t>: zbiranje in obdelava informacij, komunikacija, nadzor. Njihova uvedba v naše prometne sisteme</w:t>
      </w:r>
      <w:r w:rsidRPr="0069174A">
        <w:rPr>
          <w:rFonts w:ascii="Times New Roman" w:eastAsia="Calibri" w:hAnsi="Times New Roman" w:cs="Times New Roman"/>
          <w:color w:val="000000"/>
          <w:sz w:val="24"/>
          <w:szCs w:val="24"/>
          <w:lang w:val="it-IT"/>
        </w:rPr>
        <w:t xml:space="preserve"> bo prispeval</w:t>
      </w:r>
      <w:r w:rsidR="0064612C" w:rsidRPr="0069174A">
        <w:rPr>
          <w:rFonts w:ascii="Times New Roman" w:eastAsia="Calibri" w:hAnsi="Times New Roman" w:cs="Times New Roman"/>
          <w:color w:val="000000"/>
          <w:sz w:val="24"/>
          <w:szCs w:val="24"/>
          <w:lang w:val="it-IT"/>
        </w:rPr>
        <w:t>a</w:t>
      </w:r>
      <w:r w:rsidRPr="0069174A">
        <w:rPr>
          <w:rFonts w:ascii="Times New Roman" w:eastAsia="Calibri" w:hAnsi="Times New Roman" w:cs="Times New Roman"/>
          <w:color w:val="000000"/>
          <w:sz w:val="24"/>
          <w:szCs w:val="24"/>
          <w:lang w:val="it-IT"/>
        </w:rPr>
        <w:t xml:space="preserve"> k zmanjšanju emisij</w:t>
      </w:r>
      <w:r w:rsidR="0064612C" w:rsidRPr="0069174A">
        <w:rPr>
          <w:rFonts w:ascii="Times New Roman" w:eastAsia="Calibri" w:hAnsi="Times New Roman" w:cs="Times New Roman"/>
          <w:color w:val="000000"/>
          <w:sz w:val="24"/>
          <w:szCs w:val="24"/>
          <w:lang w:val="it-IT"/>
        </w:rPr>
        <w:t>e</w:t>
      </w:r>
      <w:r w:rsidRPr="0069174A">
        <w:rPr>
          <w:rFonts w:ascii="Times New Roman" w:eastAsia="Calibri" w:hAnsi="Times New Roman" w:cs="Times New Roman"/>
          <w:color w:val="000000"/>
          <w:sz w:val="24"/>
          <w:szCs w:val="24"/>
          <w:lang w:val="it-IT"/>
        </w:rPr>
        <w:t xml:space="preserve"> t</w:t>
      </w:r>
      <w:r w:rsidR="0064612C" w:rsidRPr="0069174A">
        <w:rPr>
          <w:rFonts w:ascii="Times New Roman" w:eastAsia="Calibri" w:hAnsi="Times New Roman" w:cs="Times New Roman"/>
          <w:color w:val="000000"/>
          <w:sz w:val="24"/>
          <w:szCs w:val="24"/>
          <w:lang w:val="it-IT"/>
        </w:rPr>
        <w:t>oplogrednih plinov, zmanjšanju</w:t>
      </w:r>
      <w:r w:rsidRPr="0069174A">
        <w:rPr>
          <w:rFonts w:ascii="Times New Roman" w:eastAsia="Calibri" w:hAnsi="Times New Roman" w:cs="Times New Roman"/>
          <w:color w:val="000000"/>
          <w:sz w:val="24"/>
          <w:szCs w:val="24"/>
          <w:lang w:val="it-IT"/>
        </w:rPr>
        <w:t xml:space="preserve"> nesreč in prihrani čas</w:t>
      </w:r>
      <w:r w:rsidR="0064612C" w:rsidRPr="0069174A">
        <w:rPr>
          <w:rFonts w:ascii="Times New Roman" w:eastAsia="Calibri" w:hAnsi="Times New Roman" w:cs="Times New Roman"/>
          <w:color w:val="000000"/>
          <w:sz w:val="24"/>
          <w:szCs w:val="24"/>
          <w:lang w:val="it-IT"/>
        </w:rPr>
        <w:t>a</w:t>
      </w:r>
      <w:r w:rsidRPr="0069174A">
        <w:rPr>
          <w:rFonts w:ascii="Times New Roman" w:eastAsia="Calibri" w:hAnsi="Times New Roman" w:cs="Times New Roman"/>
          <w:color w:val="000000"/>
          <w:sz w:val="24"/>
          <w:szCs w:val="24"/>
          <w:lang w:val="it-IT"/>
        </w:rPr>
        <w:t xml:space="preserve"> in denar</w:t>
      </w:r>
      <w:r w:rsidR="0064612C" w:rsidRPr="0069174A">
        <w:rPr>
          <w:rFonts w:ascii="Times New Roman" w:eastAsia="Calibri" w:hAnsi="Times New Roman" w:cs="Times New Roman"/>
          <w:color w:val="000000"/>
          <w:sz w:val="24"/>
          <w:szCs w:val="24"/>
          <w:lang w:val="it-IT"/>
        </w:rPr>
        <w:t>ja</w:t>
      </w:r>
      <w:r w:rsidRPr="0069174A">
        <w:rPr>
          <w:rFonts w:ascii="Times New Roman" w:eastAsia="Calibri" w:hAnsi="Times New Roman" w:cs="Times New Roman"/>
          <w:color w:val="000000"/>
          <w:sz w:val="24"/>
          <w:szCs w:val="24"/>
          <w:lang w:val="it-IT"/>
        </w:rPr>
        <w:t>. ITS tehnologija predstavlja revolucijo v zvezi z načinom</w:t>
      </w:r>
      <w:r w:rsidR="0064612C" w:rsidRPr="0069174A">
        <w:rPr>
          <w:rFonts w:ascii="Times New Roman" w:eastAsia="Calibri" w:hAnsi="Times New Roman" w:cs="Times New Roman"/>
          <w:color w:val="000000"/>
          <w:sz w:val="24"/>
          <w:szCs w:val="24"/>
          <w:lang w:val="it-IT"/>
        </w:rPr>
        <w:t>,</w:t>
      </w:r>
      <w:r w:rsidRPr="0069174A">
        <w:rPr>
          <w:rFonts w:ascii="Times New Roman" w:eastAsia="Calibri" w:hAnsi="Times New Roman" w:cs="Times New Roman"/>
          <w:color w:val="000000"/>
          <w:sz w:val="24"/>
          <w:szCs w:val="24"/>
          <w:lang w:val="it-IT"/>
        </w:rPr>
        <w:t xml:space="preserve"> </w:t>
      </w:r>
      <w:r w:rsidR="0064612C" w:rsidRPr="0069174A">
        <w:rPr>
          <w:rFonts w:ascii="Times New Roman" w:eastAsia="Calibri" w:hAnsi="Times New Roman" w:cs="Times New Roman"/>
          <w:color w:val="000000"/>
          <w:sz w:val="24"/>
          <w:szCs w:val="24"/>
          <w:lang w:val="it-IT"/>
        </w:rPr>
        <w:t xml:space="preserve">na kateri </w:t>
      </w:r>
      <w:r w:rsidRPr="0069174A">
        <w:rPr>
          <w:rFonts w:ascii="Times New Roman" w:eastAsia="Calibri" w:hAnsi="Times New Roman" w:cs="Times New Roman"/>
          <w:color w:val="000000"/>
          <w:sz w:val="24"/>
          <w:szCs w:val="24"/>
          <w:lang w:val="it-IT"/>
        </w:rPr>
        <w:t>smo vse s</w:t>
      </w:r>
      <w:r w:rsidR="0064612C" w:rsidRPr="0069174A">
        <w:rPr>
          <w:rFonts w:ascii="Times New Roman" w:eastAsia="Calibri" w:hAnsi="Times New Roman" w:cs="Times New Roman"/>
          <w:color w:val="000000"/>
          <w:sz w:val="24"/>
          <w:szCs w:val="24"/>
          <w:lang w:val="it-IT"/>
        </w:rPr>
        <w:t>tvari v zvezi s prometom opažali doslej. Treba je</w:t>
      </w:r>
      <w:r w:rsidRPr="0069174A">
        <w:rPr>
          <w:rFonts w:ascii="Times New Roman" w:eastAsia="Calibri" w:hAnsi="Times New Roman" w:cs="Times New Roman"/>
          <w:color w:val="000000"/>
          <w:sz w:val="24"/>
          <w:szCs w:val="24"/>
          <w:lang w:val="it-IT"/>
        </w:rPr>
        <w:t xml:space="preserve"> raz</w:t>
      </w:r>
      <w:r w:rsidR="0064612C" w:rsidRPr="0069174A">
        <w:rPr>
          <w:rFonts w:ascii="Times New Roman" w:eastAsia="Calibri" w:hAnsi="Times New Roman" w:cs="Times New Roman"/>
          <w:color w:val="000000"/>
          <w:sz w:val="24"/>
          <w:szCs w:val="24"/>
          <w:lang w:val="it-IT"/>
        </w:rPr>
        <w:t>viti sisteme, ki ne bodo omejeni in zahtevni z uporabniško programsko opremo in njeno</w:t>
      </w:r>
      <w:r w:rsidRPr="0069174A">
        <w:rPr>
          <w:rFonts w:ascii="Times New Roman" w:eastAsia="Calibri" w:hAnsi="Times New Roman" w:cs="Times New Roman"/>
          <w:color w:val="000000"/>
          <w:sz w:val="24"/>
          <w:szCs w:val="24"/>
          <w:lang w:val="it-IT"/>
        </w:rPr>
        <w:t xml:space="preserve"> zmogljivost</w:t>
      </w:r>
      <w:r w:rsidR="0064612C" w:rsidRPr="0069174A">
        <w:rPr>
          <w:rFonts w:ascii="Times New Roman" w:eastAsia="Calibri" w:hAnsi="Times New Roman" w:cs="Times New Roman"/>
          <w:color w:val="000000"/>
          <w:sz w:val="24"/>
          <w:szCs w:val="24"/>
          <w:lang w:val="it-IT"/>
        </w:rPr>
        <w:t>jo</w:t>
      </w:r>
      <w:r w:rsidRPr="0069174A">
        <w:rPr>
          <w:rFonts w:ascii="Times New Roman" w:eastAsia="Calibri" w:hAnsi="Times New Roman" w:cs="Times New Roman"/>
          <w:color w:val="000000"/>
          <w:sz w:val="24"/>
          <w:szCs w:val="24"/>
          <w:lang w:val="it-IT"/>
        </w:rPr>
        <w:t>.</w:t>
      </w:r>
    </w:p>
    <w:p w:rsidR="008C3500" w:rsidRPr="0069174A" w:rsidRDefault="008C3500" w:rsidP="0069174A">
      <w:pPr>
        <w:spacing w:after="0" w:line="280" w:lineRule="exact"/>
        <w:ind w:firstLine="720"/>
        <w:jc w:val="both"/>
        <w:rPr>
          <w:rFonts w:ascii="Times New Roman" w:eastAsia="Calibri" w:hAnsi="Times New Roman" w:cs="Times New Roman"/>
          <w:color w:val="000000"/>
          <w:sz w:val="24"/>
          <w:szCs w:val="24"/>
          <w:lang w:val="it-IT"/>
        </w:rPr>
      </w:pPr>
    </w:p>
    <w:p w:rsidR="00014C14" w:rsidRDefault="008C3500" w:rsidP="0069174A">
      <w:pPr>
        <w:spacing w:after="0" w:line="280" w:lineRule="exact"/>
        <w:ind w:firstLine="720"/>
        <w:jc w:val="both"/>
        <w:rPr>
          <w:rFonts w:ascii="Times New Roman" w:eastAsia="Calibri" w:hAnsi="Times New Roman" w:cs="Times New Roman"/>
          <w:color w:val="000000"/>
          <w:sz w:val="24"/>
          <w:szCs w:val="24"/>
          <w:lang w:val="it-IT"/>
        </w:rPr>
      </w:pPr>
      <w:r w:rsidRPr="0069174A">
        <w:rPr>
          <w:rFonts w:ascii="Times New Roman" w:eastAsia="Calibri" w:hAnsi="Times New Roman" w:cs="Times New Roman"/>
          <w:color w:val="000000"/>
          <w:sz w:val="24"/>
          <w:szCs w:val="24"/>
          <w:lang w:val="it-IT"/>
        </w:rPr>
        <w:t>Cilj inteligentnih prometnih sistemov je integrac</w:t>
      </w:r>
      <w:r w:rsidR="00B03397" w:rsidRPr="0069174A">
        <w:rPr>
          <w:rFonts w:ascii="Times New Roman" w:eastAsia="Calibri" w:hAnsi="Times New Roman" w:cs="Times New Roman"/>
          <w:color w:val="000000"/>
          <w:sz w:val="24"/>
          <w:szCs w:val="24"/>
          <w:lang w:val="it-IT"/>
        </w:rPr>
        <w:t>ija sistema z namenom izboljšanja</w:t>
      </w:r>
      <w:r w:rsidRPr="0069174A">
        <w:rPr>
          <w:rFonts w:ascii="Times New Roman" w:eastAsia="Calibri" w:hAnsi="Times New Roman" w:cs="Times New Roman"/>
          <w:color w:val="000000"/>
          <w:sz w:val="24"/>
          <w:szCs w:val="24"/>
          <w:lang w:val="it-IT"/>
        </w:rPr>
        <w:t xml:space="preserve"> pretok</w:t>
      </w:r>
      <w:r w:rsidR="00B03397" w:rsidRPr="0069174A">
        <w:rPr>
          <w:rFonts w:ascii="Times New Roman" w:eastAsia="Calibri" w:hAnsi="Times New Roman" w:cs="Times New Roman"/>
          <w:color w:val="000000"/>
          <w:sz w:val="24"/>
          <w:szCs w:val="24"/>
          <w:lang w:val="it-IT"/>
        </w:rPr>
        <w:t>a</w:t>
      </w:r>
      <w:r w:rsidRPr="0069174A">
        <w:rPr>
          <w:rFonts w:ascii="Times New Roman" w:eastAsia="Calibri" w:hAnsi="Times New Roman" w:cs="Times New Roman"/>
          <w:color w:val="000000"/>
          <w:sz w:val="24"/>
          <w:szCs w:val="24"/>
          <w:lang w:val="it-IT"/>
        </w:rPr>
        <w:t xml:space="preserve"> ljud</w:t>
      </w:r>
      <w:r w:rsidR="00B03397" w:rsidRPr="0069174A">
        <w:rPr>
          <w:rFonts w:ascii="Times New Roman" w:eastAsia="Calibri" w:hAnsi="Times New Roman" w:cs="Times New Roman"/>
          <w:color w:val="000000"/>
          <w:sz w:val="24"/>
          <w:szCs w:val="24"/>
          <w:lang w:val="it-IT"/>
        </w:rPr>
        <w:t>i, blaga in informacij. Ta glavni cilj, ki je dosežen</w:t>
      </w:r>
      <w:r w:rsidRPr="0069174A">
        <w:rPr>
          <w:rFonts w:ascii="Times New Roman" w:eastAsia="Calibri" w:hAnsi="Times New Roman" w:cs="Times New Roman"/>
          <w:color w:val="000000"/>
          <w:sz w:val="24"/>
          <w:szCs w:val="24"/>
          <w:lang w:val="it-IT"/>
        </w:rPr>
        <w:t xml:space="preserve"> v drža</w:t>
      </w:r>
      <w:r w:rsidR="00B03397" w:rsidRPr="0069174A">
        <w:rPr>
          <w:rFonts w:ascii="Times New Roman" w:eastAsia="Calibri" w:hAnsi="Times New Roman" w:cs="Times New Roman"/>
          <w:color w:val="000000"/>
          <w:sz w:val="24"/>
          <w:szCs w:val="24"/>
          <w:lang w:val="it-IT"/>
        </w:rPr>
        <w:t>vah, kjer je bil uveden, se izpopolnjuje in je  spodbudil uveljavljanje</w:t>
      </w:r>
      <w:r w:rsidRPr="0069174A">
        <w:rPr>
          <w:rFonts w:ascii="Times New Roman" w:eastAsia="Calibri" w:hAnsi="Times New Roman" w:cs="Times New Roman"/>
          <w:color w:val="000000"/>
          <w:sz w:val="24"/>
          <w:szCs w:val="24"/>
          <w:lang w:val="it-IT"/>
        </w:rPr>
        <w:t xml:space="preserve"> dodatnih zaželenih ciljev. Povečana</w:t>
      </w:r>
      <w:r w:rsidR="00B03397" w:rsidRPr="0069174A">
        <w:rPr>
          <w:rFonts w:ascii="Times New Roman" w:eastAsia="Calibri" w:hAnsi="Times New Roman" w:cs="Times New Roman"/>
          <w:color w:val="000000"/>
          <w:sz w:val="24"/>
          <w:szCs w:val="24"/>
          <w:lang w:val="it-IT"/>
        </w:rPr>
        <w:t xml:space="preserve"> je delovna</w:t>
      </w:r>
      <w:r w:rsidRPr="0069174A">
        <w:rPr>
          <w:rFonts w:ascii="Times New Roman" w:eastAsia="Calibri" w:hAnsi="Times New Roman" w:cs="Times New Roman"/>
          <w:color w:val="000000"/>
          <w:sz w:val="24"/>
          <w:szCs w:val="24"/>
          <w:lang w:val="it-IT"/>
        </w:rPr>
        <w:t xml:space="preserve"> učinkovitost in zmogljivost t</w:t>
      </w:r>
      <w:r w:rsidR="00B03397" w:rsidRPr="0069174A">
        <w:rPr>
          <w:rFonts w:ascii="Times New Roman" w:eastAsia="Calibri" w:hAnsi="Times New Roman" w:cs="Times New Roman"/>
          <w:color w:val="000000"/>
          <w:sz w:val="24"/>
          <w:szCs w:val="24"/>
          <w:lang w:val="it-IT"/>
        </w:rPr>
        <w:t>ransportnega sistema, mobilnost in zmanjšana je stopnja</w:t>
      </w:r>
      <w:r w:rsidRPr="0069174A">
        <w:rPr>
          <w:rFonts w:ascii="Times New Roman" w:eastAsia="Calibri" w:hAnsi="Times New Roman" w:cs="Times New Roman"/>
          <w:color w:val="000000"/>
          <w:sz w:val="24"/>
          <w:szCs w:val="24"/>
          <w:lang w:val="it-IT"/>
        </w:rPr>
        <w:t xml:space="preserve"> nesreč in poškodb zaradi transporta</w:t>
      </w:r>
      <w:r w:rsidR="00B03397" w:rsidRPr="0069174A">
        <w:rPr>
          <w:rFonts w:ascii="Times New Roman" w:eastAsia="Calibri" w:hAnsi="Times New Roman" w:cs="Times New Roman"/>
          <w:color w:val="000000"/>
          <w:sz w:val="24"/>
          <w:szCs w:val="24"/>
          <w:lang w:val="it-IT"/>
        </w:rPr>
        <w:t xml:space="preserve"> in porabe energije .Omogočen je </w:t>
      </w:r>
      <w:r w:rsidRPr="0069174A">
        <w:rPr>
          <w:rFonts w:ascii="Times New Roman" w:eastAsia="Calibri" w:hAnsi="Times New Roman" w:cs="Times New Roman"/>
          <w:color w:val="000000"/>
          <w:sz w:val="24"/>
          <w:szCs w:val="24"/>
          <w:lang w:val="it-IT"/>
        </w:rPr>
        <w:t>tudi boljši nadzor škod</w:t>
      </w:r>
      <w:r w:rsidR="00B03397" w:rsidRPr="0069174A">
        <w:rPr>
          <w:rFonts w:ascii="Times New Roman" w:eastAsia="Calibri" w:hAnsi="Times New Roman" w:cs="Times New Roman"/>
          <w:color w:val="000000"/>
          <w:sz w:val="24"/>
          <w:szCs w:val="24"/>
          <w:lang w:val="it-IT"/>
        </w:rPr>
        <w:t>ljivih učinkov na ekosistem, oziroma varstva</w:t>
      </w:r>
      <w:r w:rsidRPr="0069174A">
        <w:rPr>
          <w:rFonts w:ascii="Times New Roman" w:eastAsia="Calibri" w:hAnsi="Times New Roman" w:cs="Times New Roman"/>
          <w:color w:val="000000"/>
          <w:sz w:val="24"/>
          <w:szCs w:val="24"/>
          <w:lang w:val="it-IT"/>
        </w:rPr>
        <w:t xml:space="preserve"> okolja</w:t>
      </w:r>
      <w:r w:rsidR="00B03397" w:rsidRPr="0069174A">
        <w:rPr>
          <w:rFonts w:ascii="Times New Roman" w:eastAsia="Calibri" w:hAnsi="Times New Roman" w:cs="Times New Roman"/>
          <w:color w:val="000000"/>
          <w:sz w:val="24"/>
          <w:szCs w:val="24"/>
          <w:lang w:val="it-IT"/>
        </w:rPr>
        <w:t>.</w:t>
      </w: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921A39" w:rsidRPr="0069174A" w:rsidRDefault="00921A39" w:rsidP="0069174A">
      <w:pPr>
        <w:spacing w:after="0" w:line="280" w:lineRule="exact"/>
        <w:ind w:firstLine="720"/>
        <w:jc w:val="both"/>
        <w:rPr>
          <w:rFonts w:ascii="Times New Roman" w:eastAsia="Calibri" w:hAnsi="Times New Roman" w:cs="Times New Roman"/>
          <w:color w:val="000000"/>
          <w:sz w:val="24"/>
          <w:szCs w:val="24"/>
          <w:lang w:val="it-IT"/>
        </w:rPr>
      </w:pPr>
    </w:p>
    <w:p w:rsidR="00F055D4" w:rsidRPr="009E43AF" w:rsidRDefault="00F055D4" w:rsidP="00F055D4">
      <w:pPr>
        <w:spacing w:after="0" w:line="280" w:lineRule="exact"/>
        <w:jc w:val="both"/>
        <w:rPr>
          <w:rFonts w:ascii="Times New Roman" w:eastAsia="Calibri" w:hAnsi="Times New Roman" w:cs="Times New Roman"/>
          <w:b/>
          <w:color w:val="000000"/>
          <w:sz w:val="28"/>
          <w:szCs w:val="28"/>
          <w:lang w:val="it-IT"/>
        </w:rPr>
      </w:pPr>
    </w:p>
    <w:p w:rsidR="00F055D4" w:rsidRDefault="00F055D4" w:rsidP="00F055D4">
      <w:pPr>
        <w:spacing w:after="0" w:line="280" w:lineRule="exact"/>
        <w:jc w:val="both"/>
        <w:rPr>
          <w:rFonts w:ascii="Times New Roman" w:eastAsia="Calibri" w:hAnsi="Times New Roman" w:cs="Times New Roman"/>
          <w:b/>
          <w:color w:val="000000"/>
          <w:sz w:val="28"/>
          <w:szCs w:val="28"/>
          <w:lang w:val="it-IT"/>
        </w:rPr>
      </w:pPr>
      <w:r w:rsidRPr="00F055D4">
        <w:rPr>
          <w:rFonts w:ascii="Times New Roman" w:eastAsia="Calibri" w:hAnsi="Times New Roman" w:cs="Times New Roman"/>
          <w:b/>
          <w:color w:val="000000"/>
          <w:sz w:val="28"/>
          <w:szCs w:val="28"/>
          <w:lang w:val="it-IT"/>
        </w:rPr>
        <w:lastRenderedPageBreak/>
        <w:t xml:space="preserve">LITERATURA  </w:t>
      </w:r>
    </w:p>
    <w:p w:rsidR="00014C14" w:rsidRPr="00F055D4" w:rsidRDefault="00014C14" w:rsidP="00F055D4">
      <w:pPr>
        <w:spacing w:after="0" w:line="280" w:lineRule="exact"/>
        <w:jc w:val="both"/>
        <w:rPr>
          <w:rFonts w:ascii="Times New Roman" w:eastAsia="Calibri" w:hAnsi="Times New Roman" w:cs="Times New Roman"/>
          <w:b/>
          <w:color w:val="000000"/>
          <w:sz w:val="28"/>
          <w:szCs w:val="28"/>
          <w:lang w:val="it-IT"/>
        </w:rPr>
      </w:pPr>
    </w:p>
    <w:p w:rsidR="00F055D4" w:rsidRPr="00873FB9" w:rsidRDefault="00014C14" w:rsidP="00F055D4">
      <w:pPr>
        <w:spacing w:after="0" w:line="280" w:lineRule="exact"/>
        <w:jc w:val="both"/>
        <w:rPr>
          <w:rFonts w:ascii="Times New Roman" w:eastAsia="Calibri" w:hAnsi="Times New Roman" w:cs="Times New Roman"/>
          <w:color w:val="000000"/>
          <w:sz w:val="24"/>
          <w:szCs w:val="24"/>
          <w:lang w:val="it-IT"/>
        </w:rPr>
      </w:pPr>
      <w:r w:rsidRPr="00873FB9">
        <w:rPr>
          <w:rFonts w:ascii="Times New Roman" w:eastAsia="Calibri" w:hAnsi="Times New Roman" w:cs="Times New Roman"/>
          <w:color w:val="000000"/>
          <w:sz w:val="24"/>
          <w:szCs w:val="24"/>
          <w:lang w:val="it-IT"/>
        </w:rPr>
        <w:t xml:space="preserve">[1.] </w:t>
      </w:r>
      <w:r w:rsidR="00873FB9" w:rsidRPr="00873FB9">
        <w:rPr>
          <w:rFonts w:ascii="Times New Roman" w:eastAsia="Calibri" w:hAnsi="Times New Roman" w:cs="Times New Roman"/>
          <w:color w:val="000000"/>
          <w:sz w:val="24"/>
          <w:szCs w:val="24"/>
          <w:lang w:val="it-IT"/>
        </w:rPr>
        <w:t>Bošnjak, I.</w:t>
      </w:r>
      <w:r w:rsidR="00873FB9">
        <w:rPr>
          <w:rFonts w:ascii="Times New Roman" w:eastAsia="Calibri" w:hAnsi="Times New Roman" w:cs="Times New Roman"/>
          <w:color w:val="000000"/>
          <w:sz w:val="24"/>
          <w:szCs w:val="24"/>
          <w:lang w:val="it-IT"/>
        </w:rPr>
        <w:t xml:space="preserve"> Intelignentni transportni sustavi</w:t>
      </w:r>
      <w:r w:rsidR="00F055D4" w:rsidRPr="00873FB9">
        <w:rPr>
          <w:rFonts w:ascii="Times New Roman" w:eastAsia="Calibri" w:hAnsi="Times New Roman" w:cs="Times New Roman"/>
          <w:color w:val="000000"/>
          <w:sz w:val="24"/>
          <w:szCs w:val="24"/>
          <w:lang w:val="it-IT"/>
        </w:rPr>
        <w:t xml:space="preserve"> - ITS 1, Fakultet prometnih znanosti, Sveučilište u Zagrebu,  Zagreb 2006.  </w:t>
      </w:r>
    </w:p>
    <w:p w:rsidR="00014C14" w:rsidRPr="007B5966" w:rsidRDefault="00014C14" w:rsidP="007B5966">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[2.] Said Easa, Yupo Chan : Urban planning and development applications of GIS, American Society of Civil Engineers, Geographic Information Systems Committee</w:t>
      </w:r>
    </w:p>
    <w:p w:rsidR="00014C14" w:rsidRPr="007B5966" w:rsidRDefault="00014C14" w:rsidP="007B5966">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[3.] Mashrur A. Chowdhury, Adel Wadid Sadek : Fundamentals of intelligent transportation systems planning, Artech House, Inc.</w:t>
      </w:r>
    </w:p>
    <w:p w:rsidR="00014C14" w:rsidRPr="007B5966" w:rsidRDefault="00014C14" w:rsidP="007B5966">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[4.] Joseph M. Sussman: Introduction to Transportation Systems , Boston and London: Artech House Publishers.</w:t>
      </w:r>
    </w:p>
    <w:p w:rsidR="00014C14" w:rsidRPr="007B5966" w:rsidRDefault="00014C14" w:rsidP="007B5966">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[5.] Jonker J.: M-Commerce and M-Payment, Bedrijfs Wiskunde en informatica, 2003.</w:t>
      </w:r>
    </w:p>
    <w:p w:rsidR="00014C14" w:rsidRDefault="00014C14" w:rsidP="007B5966">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[6.] Woodrow Barfield, Thomas A. Dingus: Human factors in intelligent transportation system, New Jersey: Lawrence Erlbaum Associates Inc.</w:t>
      </w:r>
    </w:p>
    <w:p w:rsidR="00873FB9" w:rsidRDefault="00873FB9" w:rsidP="00873FB9">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w:t>
      </w:r>
      <w:r>
        <w:rPr>
          <w:rFonts w:ascii="Times New Roman" w:eastAsia="Calibri" w:hAnsi="Times New Roman" w:cs="Times New Roman"/>
          <w:color w:val="000000"/>
          <w:sz w:val="24"/>
          <w:szCs w:val="24"/>
          <w:lang w:val="en-GB"/>
        </w:rPr>
        <w:t>7</w:t>
      </w:r>
      <w:r w:rsidRPr="007B5966">
        <w:rPr>
          <w:rFonts w:ascii="Times New Roman" w:eastAsia="Calibri" w:hAnsi="Times New Roman" w:cs="Times New Roman"/>
          <w:color w:val="000000"/>
          <w:sz w:val="24"/>
          <w:szCs w:val="24"/>
          <w:lang w:val="en-GB"/>
        </w:rPr>
        <w:t xml:space="preserve">.] </w:t>
      </w:r>
      <w:r>
        <w:rPr>
          <w:rFonts w:ascii="Times New Roman" w:eastAsia="Calibri" w:hAnsi="Times New Roman" w:cs="Times New Roman"/>
          <w:color w:val="000000"/>
          <w:sz w:val="24"/>
          <w:szCs w:val="24"/>
          <w:lang w:val="en-GB"/>
        </w:rPr>
        <w:t>Google Maps</w:t>
      </w:r>
      <w:r w:rsidR="0069174A">
        <w:rPr>
          <w:rFonts w:ascii="Times New Roman" w:eastAsia="Calibri" w:hAnsi="Times New Roman" w:cs="Times New Roman"/>
          <w:color w:val="000000"/>
          <w:sz w:val="24"/>
          <w:szCs w:val="24"/>
          <w:lang w:val="en-GB"/>
        </w:rPr>
        <w:t xml:space="preserve"> API</w:t>
      </w:r>
      <w:r w:rsidRPr="007B5966">
        <w:rPr>
          <w:rFonts w:ascii="Times New Roman" w:eastAsia="Calibri" w:hAnsi="Times New Roman" w:cs="Times New Roman"/>
          <w:color w:val="000000"/>
          <w:sz w:val="24"/>
          <w:szCs w:val="24"/>
          <w:lang w:val="en-GB"/>
        </w:rPr>
        <w:t>.</w:t>
      </w:r>
    </w:p>
    <w:p w:rsidR="00873FB9" w:rsidRDefault="00873FB9" w:rsidP="00873FB9">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w:t>
      </w:r>
      <w:r>
        <w:rPr>
          <w:rFonts w:ascii="Times New Roman" w:eastAsia="Calibri" w:hAnsi="Times New Roman" w:cs="Times New Roman"/>
          <w:color w:val="000000"/>
          <w:sz w:val="24"/>
          <w:szCs w:val="24"/>
          <w:lang w:val="en-GB"/>
        </w:rPr>
        <w:t>8</w:t>
      </w:r>
      <w:r w:rsidRPr="007B5966">
        <w:rPr>
          <w:rFonts w:ascii="Times New Roman" w:eastAsia="Calibri" w:hAnsi="Times New Roman" w:cs="Times New Roman"/>
          <w:color w:val="000000"/>
          <w:sz w:val="24"/>
          <w:szCs w:val="24"/>
          <w:lang w:val="en-GB"/>
        </w:rPr>
        <w:t xml:space="preserve">.] </w:t>
      </w:r>
      <w:r>
        <w:rPr>
          <w:rFonts w:ascii="Times New Roman" w:eastAsia="Calibri" w:hAnsi="Times New Roman" w:cs="Times New Roman"/>
          <w:color w:val="000000"/>
          <w:sz w:val="24"/>
          <w:szCs w:val="24"/>
          <w:lang w:val="en-GB"/>
        </w:rPr>
        <w:t>Google AngularJS</w:t>
      </w:r>
      <w:r w:rsidRPr="007B5966">
        <w:rPr>
          <w:rFonts w:ascii="Times New Roman" w:eastAsia="Calibri" w:hAnsi="Times New Roman" w:cs="Times New Roman"/>
          <w:color w:val="000000"/>
          <w:sz w:val="24"/>
          <w:szCs w:val="24"/>
          <w:lang w:val="en-GB"/>
        </w:rPr>
        <w:t>.</w:t>
      </w:r>
    </w:p>
    <w:p w:rsidR="0069174A" w:rsidRDefault="0069174A" w:rsidP="0069174A">
      <w:pPr>
        <w:spacing w:after="0" w:line="280" w:lineRule="exact"/>
        <w:jc w:val="both"/>
        <w:rPr>
          <w:rFonts w:ascii="Times New Roman" w:eastAsia="Calibri" w:hAnsi="Times New Roman" w:cs="Times New Roman"/>
          <w:color w:val="000000"/>
          <w:sz w:val="24"/>
          <w:szCs w:val="24"/>
          <w:lang w:val="en-GB"/>
        </w:rPr>
      </w:pPr>
      <w:r w:rsidRPr="007B5966">
        <w:rPr>
          <w:rFonts w:ascii="Times New Roman" w:eastAsia="Calibri" w:hAnsi="Times New Roman" w:cs="Times New Roman"/>
          <w:color w:val="000000"/>
          <w:sz w:val="24"/>
          <w:szCs w:val="24"/>
          <w:lang w:val="en-GB"/>
        </w:rPr>
        <w:t>[</w:t>
      </w:r>
      <w:r>
        <w:rPr>
          <w:rFonts w:ascii="Times New Roman" w:eastAsia="Calibri" w:hAnsi="Times New Roman" w:cs="Times New Roman"/>
          <w:color w:val="000000"/>
          <w:sz w:val="24"/>
          <w:szCs w:val="24"/>
          <w:lang w:val="en-GB"/>
        </w:rPr>
        <w:t>9.] Storitev www.nenadjesic.com</w:t>
      </w:r>
      <w:r w:rsidRPr="007B5966">
        <w:rPr>
          <w:rFonts w:ascii="Times New Roman" w:eastAsia="Calibri" w:hAnsi="Times New Roman" w:cs="Times New Roman"/>
          <w:color w:val="000000"/>
          <w:sz w:val="24"/>
          <w:szCs w:val="24"/>
          <w:lang w:val="en-GB"/>
        </w:rPr>
        <w:t>.</w:t>
      </w:r>
    </w:p>
    <w:p w:rsidR="00873FB9" w:rsidRPr="007B5966" w:rsidRDefault="00873FB9" w:rsidP="007B5966">
      <w:pPr>
        <w:spacing w:after="0" w:line="280" w:lineRule="exact"/>
        <w:jc w:val="both"/>
        <w:rPr>
          <w:rFonts w:ascii="Times New Roman" w:eastAsia="Calibri" w:hAnsi="Times New Roman" w:cs="Times New Roman"/>
          <w:color w:val="000000"/>
          <w:sz w:val="24"/>
          <w:szCs w:val="24"/>
          <w:lang w:val="en-GB"/>
        </w:rPr>
      </w:pPr>
    </w:p>
    <w:p w:rsidR="00014C14" w:rsidRPr="00014C14" w:rsidRDefault="00014C14" w:rsidP="00014C14">
      <w:pPr>
        <w:spacing w:after="0" w:line="280" w:lineRule="exact"/>
        <w:jc w:val="both"/>
        <w:rPr>
          <w:rFonts w:ascii="Times New Roman" w:eastAsia="Calibri" w:hAnsi="Times New Roman" w:cs="Times New Roman"/>
          <w:b/>
          <w:color w:val="000000"/>
          <w:sz w:val="28"/>
          <w:szCs w:val="28"/>
          <w:lang w:val="en-GB"/>
        </w:rPr>
      </w:pPr>
    </w:p>
    <w:p w:rsidR="00F055D4" w:rsidRPr="00014C14" w:rsidRDefault="00F055D4" w:rsidP="00F055D4">
      <w:pPr>
        <w:spacing w:after="0" w:line="280" w:lineRule="exact"/>
        <w:jc w:val="both"/>
        <w:rPr>
          <w:rFonts w:ascii="Times New Roman" w:eastAsia="Calibri" w:hAnsi="Times New Roman" w:cs="Times New Roman"/>
          <w:b/>
          <w:color w:val="000000"/>
          <w:sz w:val="28"/>
          <w:szCs w:val="28"/>
          <w:lang w:val="en-GB"/>
        </w:rPr>
      </w:pPr>
    </w:p>
    <w:sectPr w:rsidR="00F055D4" w:rsidRPr="00014C14" w:rsidSect="00407BF6">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872" w:rsidRDefault="00530872" w:rsidP="00921A39">
      <w:pPr>
        <w:spacing w:after="0" w:line="240" w:lineRule="auto"/>
      </w:pPr>
      <w:r>
        <w:separator/>
      </w:r>
    </w:p>
  </w:endnote>
  <w:endnote w:type="continuationSeparator" w:id="0">
    <w:p w:rsidR="00530872" w:rsidRDefault="00530872" w:rsidP="00921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roman"/>
    <w:pitch w:val="variable"/>
    <w:sig w:usb0="00000000" w:usb1="28CFFCFA" w:usb2="00000016" w:usb3="00000000" w:csb0="00100001"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417295"/>
      <w:docPartObj>
        <w:docPartGallery w:val="Page Numbers (Bottom of Page)"/>
        <w:docPartUnique/>
      </w:docPartObj>
    </w:sdtPr>
    <w:sdtEndPr>
      <w:rPr>
        <w:noProof/>
      </w:rPr>
    </w:sdtEndPr>
    <w:sdtContent>
      <w:p w:rsidR="00921A39" w:rsidRDefault="00921A3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921A39" w:rsidRDefault="00921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872" w:rsidRDefault="00530872" w:rsidP="00921A39">
      <w:pPr>
        <w:spacing w:after="0" w:line="240" w:lineRule="auto"/>
      </w:pPr>
      <w:r>
        <w:separator/>
      </w:r>
    </w:p>
  </w:footnote>
  <w:footnote w:type="continuationSeparator" w:id="0">
    <w:p w:rsidR="00530872" w:rsidRDefault="00530872" w:rsidP="00921A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B16AB"/>
    <w:multiLevelType w:val="hybridMultilevel"/>
    <w:tmpl w:val="B78AB2E2"/>
    <w:lvl w:ilvl="0" w:tplc="AF5024CA">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74F1A6F"/>
    <w:multiLevelType w:val="hybridMultilevel"/>
    <w:tmpl w:val="7DF24E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4C2D11"/>
    <w:multiLevelType w:val="hybridMultilevel"/>
    <w:tmpl w:val="9FD0659A"/>
    <w:lvl w:ilvl="0" w:tplc="5DEEF41C">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CA41758"/>
    <w:multiLevelType w:val="hybridMultilevel"/>
    <w:tmpl w:val="D76E48E2"/>
    <w:lvl w:ilvl="0" w:tplc="AF5024CA">
      <w:start w:val="4"/>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E04597F"/>
    <w:multiLevelType w:val="hybridMultilevel"/>
    <w:tmpl w:val="56ECFA28"/>
    <w:lvl w:ilvl="0" w:tplc="199A96B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D1C7F"/>
    <w:rsid w:val="00014C14"/>
    <w:rsid w:val="00065BCE"/>
    <w:rsid w:val="00191AFC"/>
    <w:rsid w:val="001B7CC5"/>
    <w:rsid w:val="00266A4C"/>
    <w:rsid w:val="00307D14"/>
    <w:rsid w:val="003D1C7F"/>
    <w:rsid w:val="00407BF6"/>
    <w:rsid w:val="00485A81"/>
    <w:rsid w:val="00507D42"/>
    <w:rsid w:val="00530872"/>
    <w:rsid w:val="0059505E"/>
    <w:rsid w:val="005A09D6"/>
    <w:rsid w:val="0064612C"/>
    <w:rsid w:val="006626FD"/>
    <w:rsid w:val="0069174A"/>
    <w:rsid w:val="00762368"/>
    <w:rsid w:val="007B5966"/>
    <w:rsid w:val="007F1889"/>
    <w:rsid w:val="00873FB9"/>
    <w:rsid w:val="008C3500"/>
    <w:rsid w:val="00906FC1"/>
    <w:rsid w:val="00921A39"/>
    <w:rsid w:val="00924565"/>
    <w:rsid w:val="009B1BB2"/>
    <w:rsid w:val="009E43AF"/>
    <w:rsid w:val="009F786B"/>
    <w:rsid w:val="00A12FA8"/>
    <w:rsid w:val="00A1575E"/>
    <w:rsid w:val="00A37D28"/>
    <w:rsid w:val="00A8771C"/>
    <w:rsid w:val="00AC086D"/>
    <w:rsid w:val="00AC234B"/>
    <w:rsid w:val="00B03397"/>
    <w:rsid w:val="00B13C21"/>
    <w:rsid w:val="00BB0022"/>
    <w:rsid w:val="00BB3A5A"/>
    <w:rsid w:val="00C41ACB"/>
    <w:rsid w:val="00D11803"/>
    <w:rsid w:val="00D26BD5"/>
    <w:rsid w:val="00D45A96"/>
    <w:rsid w:val="00D76A71"/>
    <w:rsid w:val="00E17CF1"/>
    <w:rsid w:val="00EB460F"/>
    <w:rsid w:val="00F055D4"/>
    <w:rsid w:val="00F65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4F770"/>
  <w15:docId w15:val="{F1810928-D530-4451-A8D0-0484B520E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D1C7F"/>
  </w:style>
  <w:style w:type="paragraph" w:styleId="Heading3">
    <w:name w:val="heading 3"/>
    <w:basedOn w:val="Normal"/>
    <w:link w:val="Heading3Char"/>
    <w:uiPriority w:val="1"/>
    <w:qFormat/>
    <w:rsid w:val="009E43AF"/>
    <w:pPr>
      <w:widowControl w:val="0"/>
      <w:spacing w:after="0" w:line="240" w:lineRule="auto"/>
      <w:ind w:left="1105" w:hanging="986"/>
      <w:outlineLvl w:val="2"/>
    </w:pPr>
    <w:rPr>
      <w:rFonts w:ascii="PMingLiU" w:eastAsia="PMingLiU" w:hAnsi="PMingLiU"/>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A5A"/>
    <w:pPr>
      <w:ind w:left="720"/>
      <w:contextualSpacing/>
    </w:pPr>
  </w:style>
  <w:style w:type="character" w:customStyle="1" w:styleId="Heading3Char">
    <w:name w:val="Heading 3 Char"/>
    <w:basedOn w:val="DefaultParagraphFont"/>
    <w:link w:val="Heading3"/>
    <w:uiPriority w:val="1"/>
    <w:rsid w:val="009E43AF"/>
    <w:rPr>
      <w:rFonts w:ascii="PMingLiU" w:eastAsia="PMingLiU" w:hAnsi="PMingLiU"/>
      <w:sz w:val="28"/>
      <w:szCs w:val="28"/>
    </w:rPr>
  </w:style>
  <w:style w:type="paragraph" w:styleId="BodyText">
    <w:name w:val="Body Text"/>
    <w:basedOn w:val="Normal"/>
    <w:link w:val="BodyTextChar"/>
    <w:uiPriority w:val="1"/>
    <w:qFormat/>
    <w:rsid w:val="009E43AF"/>
    <w:pPr>
      <w:widowControl w:val="0"/>
      <w:spacing w:after="0" w:line="240" w:lineRule="auto"/>
      <w:ind w:left="119"/>
    </w:pPr>
    <w:rPr>
      <w:rFonts w:ascii="Georgia" w:eastAsia="Georgia" w:hAnsi="Georgia"/>
      <w:sz w:val="24"/>
      <w:szCs w:val="24"/>
    </w:rPr>
  </w:style>
  <w:style w:type="character" w:customStyle="1" w:styleId="BodyTextChar">
    <w:name w:val="Body Text Char"/>
    <w:basedOn w:val="DefaultParagraphFont"/>
    <w:link w:val="BodyText"/>
    <w:uiPriority w:val="1"/>
    <w:rsid w:val="009E43AF"/>
    <w:rPr>
      <w:rFonts w:ascii="Georgia" w:eastAsia="Georgia" w:hAnsi="Georgia"/>
      <w:sz w:val="24"/>
      <w:szCs w:val="24"/>
    </w:rPr>
  </w:style>
  <w:style w:type="paragraph" w:styleId="BalloonText">
    <w:name w:val="Balloon Text"/>
    <w:basedOn w:val="Normal"/>
    <w:link w:val="BalloonTextChar"/>
    <w:uiPriority w:val="99"/>
    <w:semiHidden/>
    <w:unhideWhenUsed/>
    <w:rsid w:val="00485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A81"/>
    <w:rPr>
      <w:rFonts w:ascii="Tahoma" w:hAnsi="Tahoma" w:cs="Tahoma"/>
      <w:sz w:val="16"/>
      <w:szCs w:val="16"/>
    </w:rPr>
  </w:style>
  <w:style w:type="paragraph" w:styleId="Header">
    <w:name w:val="header"/>
    <w:basedOn w:val="Normal"/>
    <w:link w:val="HeaderChar"/>
    <w:uiPriority w:val="99"/>
    <w:unhideWhenUsed/>
    <w:rsid w:val="00921A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1A39"/>
  </w:style>
  <w:style w:type="paragraph" w:styleId="Footer">
    <w:name w:val="footer"/>
    <w:basedOn w:val="Normal"/>
    <w:link w:val="FooterChar"/>
    <w:uiPriority w:val="99"/>
    <w:unhideWhenUsed/>
    <w:rsid w:val="00921A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1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3A0D0-4E75-467F-B358-2B3808FA6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13</Pages>
  <Words>2978</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Nenad</dc:creator>
  <cp:lastModifiedBy>Nenad Ješić</cp:lastModifiedBy>
  <cp:revision>5</cp:revision>
  <dcterms:created xsi:type="dcterms:W3CDTF">2016-08-25T15:41:00Z</dcterms:created>
  <dcterms:modified xsi:type="dcterms:W3CDTF">2016-08-29T05:26:00Z</dcterms:modified>
</cp:coreProperties>
</file>